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3965" w14:textId="77777777" w:rsidR="00611993" w:rsidRPr="00475C5C" w:rsidRDefault="00AC4067" w:rsidP="00611993">
      <w:pPr>
        <w:spacing w:before="65" w:after="0" w:line="240" w:lineRule="auto"/>
        <w:ind w:right="-20"/>
        <w:jc w:val="center"/>
        <w:rPr>
          <w:rFonts w:ascii="Arial" w:eastAsia="Arial" w:hAnsi="Arial" w:cs="Arial"/>
          <w:sz w:val="24"/>
          <w:szCs w:val="24"/>
        </w:rPr>
      </w:pPr>
      <w:r>
        <w:rPr>
          <w:rFonts w:ascii="Arial" w:eastAsia="Arial" w:hAnsi="Arial" w:cs="Arial"/>
          <w:b/>
          <w:bCs/>
          <w:sz w:val="24"/>
          <w:szCs w:val="24"/>
        </w:rPr>
        <w:t>C</w:t>
      </w:r>
      <w:r w:rsidR="0094594F">
        <w:rPr>
          <w:rFonts w:ascii="Arial" w:eastAsia="Arial" w:hAnsi="Arial" w:cs="Arial"/>
          <w:b/>
          <w:bCs/>
          <w:sz w:val="24"/>
          <w:szCs w:val="24"/>
        </w:rPr>
        <w:t>onsolidate Emergency Response/Contingency</w:t>
      </w:r>
      <w:r w:rsidR="00611993" w:rsidRPr="00475C5C">
        <w:rPr>
          <w:rFonts w:ascii="Arial" w:eastAsia="Arial" w:hAnsi="Arial" w:cs="Arial"/>
          <w:b/>
          <w:bCs/>
          <w:sz w:val="24"/>
          <w:szCs w:val="24"/>
        </w:rPr>
        <w:t xml:space="preserve"> Plan Training: Instructor Guide</w:t>
      </w:r>
    </w:p>
    <w:p w14:paraId="42ACBDE5" w14:textId="77777777" w:rsidR="00611993" w:rsidRPr="00611993" w:rsidRDefault="00611993" w:rsidP="00611993">
      <w:pPr>
        <w:spacing w:before="8" w:after="0" w:line="280" w:lineRule="exact"/>
        <w:rPr>
          <w:rFonts w:ascii="Arial" w:hAnsi="Arial" w:cs="Arial"/>
          <w:sz w:val="24"/>
          <w:szCs w:val="24"/>
          <w:u w:val="single"/>
        </w:rPr>
      </w:pPr>
    </w:p>
    <w:p w14:paraId="77FDCABC" w14:textId="77777777" w:rsidR="00331FE3" w:rsidRPr="00331FE3" w:rsidRDefault="00F7593E" w:rsidP="00331FE3">
      <w:pPr>
        <w:tabs>
          <w:tab w:val="left" w:pos="8040"/>
        </w:tabs>
        <w:spacing w:line="490" w:lineRule="auto"/>
        <w:ind w:right="498"/>
        <w:jc w:val="center"/>
        <w:rPr>
          <w:rFonts w:ascii="Arial" w:hAnsi="Arial" w:cs="Arial"/>
          <w:b/>
          <w:bCs/>
          <w:sz w:val="24"/>
          <w:szCs w:val="24"/>
          <w:u w:val="single"/>
        </w:rPr>
      </w:pPr>
      <w:r>
        <w:rPr>
          <w:rFonts w:ascii="Arial" w:eastAsia="Arial" w:hAnsi="Arial" w:cs="Arial"/>
          <w:b/>
          <w:bCs/>
          <w:sz w:val="24"/>
          <w:szCs w:val="24"/>
          <w:u w:val="single"/>
        </w:rPr>
        <w:t>Section</w:t>
      </w:r>
      <w:r w:rsidR="00331FE3">
        <w:rPr>
          <w:rFonts w:ascii="Arial" w:eastAsia="Arial" w:hAnsi="Arial" w:cs="Arial"/>
          <w:b/>
          <w:bCs/>
          <w:sz w:val="24"/>
          <w:szCs w:val="24"/>
          <w:u w:val="single"/>
        </w:rPr>
        <w:t xml:space="preserve"> 3</w:t>
      </w:r>
      <w:r w:rsidR="00611993" w:rsidRPr="00611993">
        <w:rPr>
          <w:rFonts w:ascii="Arial" w:eastAsia="Arial" w:hAnsi="Arial" w:cs="Arial"/>
          <w:b/>
          <w:bCs/>
          <w:sz w:val="24"/>
          <w:szCs w:val="24"/>
          <w:u w:val="single"/>
        </w:rPr>
        <w:t xml:space="preserve">: </w:t>
      </w:r>
      <w:r w:rsidR="00331FE3" w:rsidRPr="00331FE3">
        <w:rPr>
          <w:rFonts w:ascii="Arial" w:hAnsi="Arial" w:cs="Arial" w:hint="eastAsia"/>
          <w:b/>
          <w:bCs/>
          <w:u w:val="single"/>
        </w:rPr>
        <w:t xml:space="preserve">Using </w:t>
      </w:r>
      <w:r w:rsidR="00331FE3" w:rsidRPr="00331FE3">
        <w:rPr>
          <w:rFonts w:ascii="Arial" w:hAnsi="Arial" w:cs="Arial" w:hint="eastAsia"/>
          <w:b/>
          <w:bCs/>
          <w:sz w:val="24"/>
          <w:szCs w:val="24"/>
          <w:u w:val="single"/>
        </w:rPr>
        <w:t>Emergency</w:t>
      </w:r>
      <w:r w:rsidR="00331FE3">
        <w:rPr>
          <w:rFonts w:ascii="Arial" w:hAnsi="Arial" w:cs="Arial"/>
          <w:b/>
          <w:bCs/>
          <w:sz w:val="24"/>
          <w:szCs w:val="24"/>
          <w:u w:val="single"/>
        </w:rPr>
        <w:t xml:space="preserve"> </w:t>
      </w:r>
      <w:r w:rsidR="00331FE3" w:rsidRPr="00331FE3">
        <w:rPr>
          <w:rFonts w:ascii="Arial" w:hAnsi="Arial" w:cs="Arial" w:hint="eastAsia"/>
          <w:b/>
          <w:bCs/>
          <w:sz w:val="24"/>
          <w:szCs w:val="24"/>
          <w:u w:val="single"/>
        </w:rPr>
        <w:t>Response Equipment</w:t>
      </w:r>
    </w:p>
    <w:p w14:paraId="5E57989D" w14:textId="77777777" w:rsidR="00B42FE0" w:rsidRDefault="00B42FE0" w:rsidP="00611993">
      <w:pPr>
        <w:spacing w:after="0" w:line="240" w:lineRule="auto"/>
        <w:ind w:right="-20"/>
        <w:rPr>
          <w:rFonts w:ascii="Arial" w:eastAsia="Comic Sans MS" w:hAnsi="Arial" w:cs="Arial"/>
          <w:sz w:val="24"/>
          <w:szCs w:val="24"/>
          <w:u w:val="single"/>
        </w:rPr>
      </w:pPr>
      <w:r>
        <w:rPr>
          <w:rFonts w:ascii="Arial" w:eastAsia="Comic Sans MS" w:hAnsi="Arial" w:cs="Arial"/>
          <w:sz w:val="24"/>
          <w:szCs w:val="24"/>
          <w:u w:val="single"/>
        </w:rPr>
        <w:t>Slide #1</w:t>
      </w:r>
    </w:p>
    <w:p w14:paraId="6186A4DC" w14:textId="77777777" w:rsidR="00AC4067" w:rsidRDefault="00AC4067" w:rsidP="00611993">
      <w:pPr>
        <w:spacing w:after="0" w:line="240" w:lineRule="auto"/>
        <w:ind w:right="-20"/>
        <w:rPr>
          <w:rFonts w:ascii="Arial" w:eastAsia="Comic Sans MS" w:hAnsi="Arial" w:cs="Arial"/>
          <w:sz w:val="24"/>
          <w:szCs w:val="24"/>
          <w:u w:val="single"/>
        </w:rPr>
      </w:pPr>
    </w:p>
    <w:p w14:paraId="056F865C" w14:textId="77777777" w:rsidR="00B42FE0" w:rsidRDefault="00B42FE0" w:rsidP="00611993">
      <w:pPr>
        <w:spacing w:after="0" w:line="240" w:lineRule="auto"/>
        <w:ind w:right="-20"/>
        <w:rPr>
          <w:rFonts w:ascii="Arial" w:eastAsia="Comic Sans MS" w:hAnsi="Arial" w:cs="Arial"/>
          <w:sz w:val="24"/>
          <w:szCs w:val="24"/>
        </w:rPr>
      </w:pPr>
      <w:r>
        <w:rPr>
          <w:rFonts w:ascii="Arial" w:eastAsia="Comic Sans MS" w:hAnsi="Arial" w:cs="Arial"/>
          <w:sz w:val="24"/>
          <w:szCs w:val="24"/>
        </w:rPr>
        <w:t>Title Slide</w:t>
      </w:r>
    </w:p>
    <w:p w14:paraId="22822342" w14:textId="77777777" w:rsidR="00B42FE0" w:rsidRDefault="00B42FE0" w:rsidP="00611993">
      <w:pPr>
        <w:spacing w:after="0" w:line="240" w:lineRule="auto"/>
        <w:ind w:right="-20"/>
        <w:rPr>
          <w:rFonts w:ascii="Arial" w:eastAsia="Comic Sans MS" w:hAnsi="Arial" w:cs="Arial"/>
          <w:sz w:val="24"/>
          <w:szCs w:val="24"/>
        </w:rPr>
      </w:pPr>
    </w:p>
    <w:p w14:paraId="758F586A" w14:textId="77777777" w:rsidR="00611993" w:rsidRDefault="00611993" w:rsidP="00611993">
      <w:pPr>
        <w:spacing w:after="0" w:line="240" w:lineRule="auto"/>
        <w:ind w:right="-20"/>
        <w:rPr>
          <w:rFonts w:ascii="Arial" w:eastAsia="Comic Sans MS" w:hAnsi="Arial" w:cs="Arial"/>
          <w:sz w:val="24"/>
          <w:szCs w:val="24"/>
          <w:u w:val="single"/>
        </w:rPr>
      </w:pPr>
      <w:r w:rsidRPr="00C70194">
        <w:rPr>
          <w:rFonts w:ascii="Arial" w:eastAsia="Comic Sans MS" w:hAnsi="Arial" w:cs="Arial"/>
          <w:sz w:val="24"/>
          <w:szCs w:val="24"/>
          <w:u w:val="single"/>
        </w:rPr>
        <w:t>Slide</w:t>
      </w:r>
      <w:r w:rsidRPr="00C70194">
        <w:rPr>
          <w:rFonts w:ascii="Arial" w:eastAsia="Comic Sans MS" w:hAnsi="Arial" w:cs="Arial"/>
          <w:spacing w:val="-28"/>
          <w:sz w:val="24"/>
          <w:szCs w:val="24"/>
          <w:u w:val="single"/>
        </w:rPr>
        <w:t xml:space="preserve"> </w:t>
      </w:r>
      <w:r w:rsidRPr="00C70194">
        <w:rPr>
          <w:rFonts w:ascii="Arial" w:eastAsia="Comic Sans MS" w:hAnsi="Arial" w:cs="Arial"/>
          <w:sz w:val="24"/>
          <w:szCs w:val="24"/>
          <w:u w:val="single"/>
        </w:rPr>
        <w:t>#</w:t>
      </w:r>
      <w:r w:rsidR="00B42FE0">
        <w:rPr>
          <w:rFonts w:ascii="Arial" w:eastAsia="Comic Sans MS" w:hAnsi="Arial" w:cs="Arial"/>
          <w:sz w:val="24"/>
          <w:szCs w:val="24"/>
          <w:u w:val="single"/>
        </w:rPr>
        <w:t>2</w:t>
      </w:r>
    </w:p>
    <w:p w14:paraId="173FD89D" w14:textId="77777777" w:rsidR="00AC4067" w:rsidRPr="00C70194" w:rsidRDefault="00AC4067" w:rsidP="00611993">
      <w:pPr>
        <w:spacing w:after="0" w:line="240" w:lineRule="auto"/>
        <w:ind w:right="-20"/>
        <w:rPr>
          <w:rFonts w:ascii="Arial" w:eastAsia="Comic Sans MS" w:hAnsi="Arial" w:cs="Arial"/>
          <w:sz w:val="24"/>
          <w:szCs w:val="24"/>
          <w:u w:val="single"/>
        </w:rPr>
      </w:pPr>
    </w:p>
    <w:p w14:paraId="0765CD7D" w14:textId="77777777" w:rsidR="008E43D9" w:rsidRDefault="00331FE3" w:rsidP="002413EC">
      <w:pPr>
        <w:pStyle w:val="ListParagraph"/>
        <w:numPr>
          <w:ilvl w:val="0"/>
          <w:numId w:val="1"/>
        </w:numPr>
        <w:ind w:right="104"/>
        <w:rPr>
          <w:rFonts w:ascii="Arial" w:eastAsia="Arial" w:hAnsi="Arial" w:cs="Arial"/>
          <w:sz w:val="24"/>
          <w:szCs w:val="24"/>
        </w:rPr>
      </w:pPr>
      <w:r w:rsidRPr="00611993">
        <w:rPr>
          <w:rFonts w:ascii="Arial" w:eastAsia="Arial" w:hAnsi="Arial" w:cs="Arial"/>
          <w:sz w:val="24"/>
          <w:szCs w:val="24"/>
        </w:rPr>
        <w:t xml:space="preserve">Meet the </w:t>
      </w:r>
      <w:r w:rsidR="0094594F">
        <w:rPr>
          <w:rFonts w:ascii="Arial" w:eastAsia="Arial" w:hAnsi="Arial" w:cs="Arial"/>
          <w:sz w:val="24"/>
          <w:szCs w:val="24"/>
        </w:rPr>
        <w:t>Consolidated Emergency Response/Contingency</w:t>
      </w:r>
      <w:r w:rsidRPr="00611993">
        <w:rPr>
          <w:rFonts w:ascii="Arial" w:eastAsia="Arial" w:hAnsi="Arial" w:cs="Arial"/>
          <w:sz w:val="24"/>
          <w:szCs w:val="24"/>
        </w:rPr>
        <w:t xml:space="preserve"> Plan </w:t>
      </w:r>
      <w:r w:rsidR="0094594F">
        <w:rPr>
          <w:rFonts w:ascii="Arial" w:eastAsia="Arial" w:hAnsi="Arial" w:cs="Arial"/>
          <w:sz w:val="24"/>
          <w:szCs w:val="24"/>
        </w:rPr>
        <w:t xml:space="preserve">(CERC) </w:t>
      </w:r>
      <w:r w:rsidRPr="00611993">
        <w:rPr>
          <w:rFonts w:ascii="Arial" w:eastAsia="Arial" w:hAnsi="Arial" w:cs="Arial"/>
          <w:sz w:val="24"/>
          <w:szCs w:val="24"/>
        </w:rPr>
        <w:t xml:space="preserve">annual training requirement for coordinating with emergency response agencies. </w:t>
      </w:r>
    </w:p>
    <w:p w14:paraId="6788EEB4" w14:textId="77777777" w:rsidR="00AC4067" w:rsidRPr="00611993" w:rsidRDefault="00AC4067" w:rsidP="00AC4067">
      <w:pPr>
        <w:pStyle w:val="ListParagraph"/>
        <w:ind w:right="104"/>
        <w:rPr>
          <w:rFonts w:ascii="Arial" w:eastAsia="Arial" w:hAnsi="Arial" w:cs="Arial"/>
          <w:sz w:val="24"/>
          <w:szCs w:val="24"/>
        </w:rPr>
      </w:pPr>
    </w:p>
    <w:p w14:paraId="0B3A555F" w14:textId="77777777" w:rsidR="00611993" w:rsidRPr="00611993" w:rsidRDefault="00331FE3" w:rsidP="002413EC">
      <w:pPr>
        <w:pStyle w:val="ListParagraph"/>
        <w:numPr>
          <w:ilvl w:val="0"/>
          <w:numId w:val="1"/>
        </w:numPr>
        <w:spacing w:after="0"/>
        <w:ind w:right="104"/>
        <w:rPr>
          <w:rFonts w:ascii="Arial" w:eastAsia="Arial" w:hAnsi="Arial" w:cs="Arial"/>
          <w:sz w:val="24"/>
          <w:szCs w:val="24"/>
        </w:rPr>
      </w:pPr>
      <w:r w:rsidRPr="00611993">
        <w:rPr>
          <w:rFonts w:ascii="Arial" w:eastAsia="Arial" w:hAnsi="Arial" w:cs="Arial"/>
          <w:bCs/>
          <w:sz w:val="24"/>
          <w:szCs w:val="24"/>
        </w:rPr>
        <w:t>Enabling Objectives:</w:t>
      </w:r>
    </w:p>
    <w:p w14:paraId="57E9D927" w14:textId="77777777" w:rsidR="00B50F55" w:rsidRPr="00635669" w:rsidRDefault="003747FE" w:rsidP="00AC4067">
      <w:pPr>
        <w:numPr>
          <w:ilvl w:val="1"/>
          <w:numId w:val="1"/>
        </w:numPr>
        <w:spacing w:after="0" w:line="240" w:lineRule="auto"/>
        <w:ind w:left="1080"/>
        <w:rPr>
          <w:rFonts w:ascii="Arial" w:eastAsia="Arial" w:hAnsi="Arial" w:cs="Arial"/>
          <w:sz w:val="24"/>
          <w:szCs w:val="24"/>
        </w:rPr>
      </w:pPr>
      <w:r w:rsidRPr="00635669">
        <w:rPr>
          <w:rFonts w:ascii="Arial" w:eastAsia="Arial" w:hAnsi="Arial" w:cs="Arial"/>
          <w:sz w:val="24"/>
          <w:szCs w:val="24"/>
        </w:rPr>
        <w:t>Respond to an “incidental spill” effectively, efficiently, and economically.</w:t>
      </w:r>
    </w:p>
    <w:p w14:paraId="413C9D7C" w14:textId="77777777" w:rsidR="00B50F55" w:rsidRPr="00635669" w:rsidRDefault="003747FE" w:rsidP="00AC4067">
      <w:pPr>
        <w:numPr>
          <w:ilvl w:val="1"/>
          <w:numId w:val="1"/>
        </w:numPr>
        <w:spacing w:after="0" w:line="240" w:lineRule="auto"/>
        <w:ind w:left="1080"/>
        <w:rPr>
          <w:rFonts w:ascii="Arial" w:eastAsia="Arial" w:hAnsi="Arial" w:cs="Arial"/>
          <w:sz w:val="24"/>
          <w:szCs w:val="24"/>
        </w:rPr>
      </w:pPr>
      <w:r w:rsidRPr="00635669">
        <w:rPr>
          <w:rFonts w:ascii="Arial" w:eastAsia="Arial" w:hAnsi="Arial" w:cs="Arial"/>
          <w:sz w:val="24"/>
          <w:szCs w:val="24"/>
        </w:rPr>
        <w:t>Recognize “emergency response” situations.</w:t>
      </w:r>
    </w:p>
    <w:p w14:paraId="4D72829A" w14:textId="77777777" w:rsidR="00B50F55" w:rsidRPr="00635669" w:rsidRDefault="003747FE" w:rsidP="00AC4067">
      <w:pPr>
        <w:numPr>
          <w:ilvl w:val="1"/>
          <w:numId w:val="1"/>
        </w:numPr>
        <w:spacing w:after="0" w:line="240" w:lineRule="auto"/>
        <w:ind w:left="1080"/>
        <w:rPr>
          <w:rFonts w:ascii="Arial" w:eastAsia="Arial" w:hAnsi="Arial" w:cs="Arial"/>
          <w:sz w:val="24"/>
          <w:szCs w:val="24"/>
        </w:rPr>
      </w:pPr>
      <w:r w:rsidRPr="00635669">
        <w:rPr>
          <w:rFonts w:ascii="Arial" w:eastAsia="Arial" w:hAnsi="Arial" w:cs="Arial"/>
          <w:sz w:val="24"/>
          <w:szCs w:val="24"/>
        </w:rPr>
        <w:t xml:space="preserve">Be familiar with spill equipment on-hand: pads, shop towels, wringer, neutralizing agents, eyewash, PPE, fire extinguisher. </w:t>
      </w:r>
    </w:p>
    <w:p w14:paraId="3D091EA5" w14:textId="77777777" w:rsidR="00B42FE0" w:rsidRDefault="00B42FE0" w:rsidP="00611993">
      <w:pPr>
        <w:spacing w:after="0" w:line="240" w:lineRule="auto"/>
        <w:rPr>
          <w:rFonts w:ascii="Arial" w:hAnsi="Arial" w:cs="Arial"/>
          <w:u w:val="single"/>
        </w:rPr>
      </w:pPr>
    </w:p>
    <w:p w14:paraId="21E96B79" w14:textId="77777777" w:rsidR="00611993" w:rsidRDefault="00611993" w:rsidP="00611993">
      <w:pPr>
        <w:spacing w:after="0" w:line="240" w:lineRule="auto"/>
        <w:rPr>
          <w:rFonts w:ascii="Arial" w:hAnsi="Arial" w:cs="Arial"/>
          <w:u w:val="single"/>
        </w:rPr>
      </w:pPr>
      <w:r w:rsidRPr="00611993">
        <w:rPr>
          <w:rFonts w:ascii="Arial" w:hAnsi="Arial" w:cs="Arial"/>
          <w:u w:val="single"/>
        </w:rPr>
        <w:t>Slide #</w:t>
      </w:r>
      <w:r w:rsidR="00B42FE0">
        <w:rPr>
          <w:rFonts w:ascii="Arial" w:hAnsi="Arial" w:cs="Arial"/>
          <w:u w:val="single"/>
        </w:rPr>
        <w:t>3</w:t>
      </w:r>
    </w:p>
    <w:p w14:paraId="12CCB808" w14:textId="77777777" w:rsidR="00AC4067" w:rsidRPr="00611993" w:rsidRDefault="00AC4067" w:rsidP="00611993">
      <w:pPr>
        <w:spacing w:after="0" w:line="240" w:lineRule="auto"/>
        <w:rPr>
          <w:rFonts w:ascii="Arial" w:hAnsi="Arial" w:cs="Arial"/>
          <w:u w:val="single"/>
        </w:rPr>
      </w:pPr>
    </w:p>
    <w:p w14:paraId="52BCD1CA" w14:textId="77777777" w:rsidR="008E43D9" w:rsidRDefault="00331FE3" w:rsidP="002413EC">
      <w:pPr>
        <w:pStyle w:val="ListParagraph"/>
        <w:numPr>
          <w:ilvl w:val="0"/>
          <w:numId w:val="2"/>
        </w:numPr>
        <w:spacing w:after="0" w:line="240" w:lineRule="auto"/>
        <w:rPr>
          <w:rFonts w:ascii="Arial" w:hAnsi="Arial" w:cs="Arial"/>
        </w:rPr>
      </w:pPr>
      <w:r w:rsidRPr="00611993">
        <w:rPr>
          <w:rFonts w:ascii="Arial" w:hAnsi="Arial" w:cs="Arial"/>
        </w:rPr>
        <w:t xml:space="preserve">We use hazardous materials daily in maintenance, repair, </w:t>
      </w:r>
      <w:r w:rsidR="006608B3" w:rsidRPr="00611993">
        <w:rPr>
          <w:rFonts w:ascii="Arial" w:hAnsi="Arial" w:cs="Arial"/>
        </w:rPr>
        <w:t>and cleaning</w:t>
      </w:r>
      <w:r w:rsidRPr="00611993">
        <w:rPr>
          <w:rFonts w:ascii="Arial" w:hAnsi="Arial" w:cs="Arial"/>
        </w:rPr>
        <w:t xml:space="preserve"> activities. Some are dangerous to human and environmental health because of the large quantity or toxicity.</w:t>
      </w:r>
    </w:p>
    <w:p w14:paraId="30C905C7" w14:textId="77777777" w:rsidR="00AC4067" w:rsidRPr="00611993" w:rsidRDefault="00AC4067" w:rsidP="00AC4067">
      <w:pPr>
        <w:pStyle w:val="ListParagraph"/>
        <w:spacing w:after="0" w:line="240" w:lineRule="auto"/>
        <w:rPr>
          <w:rFonts w:ascii="Arial" w:hAnsi="Arial" w:cs="Arial"/>
        </w:rPr>
      </w:pPr>
    </w:p>
    <w:p w14:paraId="2AEF8381" w14:textId="77777777" w:rsidR="008E43D9" w:rsidRDefault="00331FE3" w:rsidP="002413EC">
      <w:pPr>
        <w:pStyle w:val="ListParagraph"/>
        <w:numPr>
          <w:ilvl w:val="0"/>
          <w:numId w:val="2"/>
        </w:numPr>
        <w:spacing w:after="0" w:line="240" w:lineRule="auto"/>
        <w:rPr>
          <w:rFonts w:ascii="Arial" w:hAnsi="Arial" w:cs="Arial"/>
        </w:rPr>
      </w:pPr>
      <w:r w:rsidRPr="00611993">
        <w:rPr>
          <w:rFonts w:ascii="Arial" w:hAnsi="Arial" w:cs="Arial"/>
        </w:rPr>
        <w:t xml:space="preserve">Though we do our best to handle hazmat safely to prevent spills, leaks, and other mishaps – accidents do happen.  Most accidental spills and leaks are minor and within our response capabilities. </w:t>
      </w:r>
    </w:p>
    <w:p w14:paraId="4194A808" w14:textId="77777777" w:rsidR="00AC4067" w:rsidRPr="00611993" w:rsidRDefault="00AC4067" w:rsidP="00AC4067">
      <w:pPr>
        <w:pStyle w:val="ListParagraph"/>
        <w:spacing w:after="0" w:line="240" w:lineRule="auto"/>
        <w:rPr>
          <w:rFonts w:ascii="Arial" w:hAnsi="Arial" w:cs="Arial"/>
        </w:rPr>
      </w:pPr>
    </w:p>
    <w:p w14:paraId="7EFF0F46" w14:textId="77777777" w:rsidR="00B50F55" w:rsidRPr="00A61F37" w:rsidRDefault="003747FE" w:rsidP="002413EC">
      <w:pPr>
        <w:numPr>
          <w:ilvl w:val="0"/>
          <w:numId w:val="2"/>
        </w:numPr>
        <w:spacing w:after="0" w:line="240" w:lineRule="auto"/>
        <w:rPr>
          <w:rFonts w:ascii="Arial" w:hAnsi="Arial" w:cs="Arial"/>
        </w:rPr>
      </w:pPr>
      <w:r w:rsidRPr="00A61F37">
        <w:rPr>
          <w:rFonts w:ascii="Arial" w:hAnsi="Arial" w:cs="Arial"/>
        </w:rPr>
        <w:t xml:space="preserve">We must know how to use the spill response equipment we have on-hand to effectively and economically control, clean-up a spill, or otherwise neutralize a hazard.  </w:t>
      </w:r>
    </w:p>
    <w:p w14:paraId="19F9DE81" w14:textId="77777777" w:rsidR="00611993" w:rsidRPr="00611993" w:rsidRDefault="00611993" w:rsidP="00B42FE0">
      <w:pPr>
        <w:spacing w:after="0" w:line="240" w:lineRule="auto"/>
        <w:rPr>
          <w:rFonts w:ascii="Arial" w:hAnsi="Arial" w:cs="Arial"/>
        </w:rPr>
      </w:pPr>
    </w:p>
    <w:p w14:paraId="21D9A7E6" w14:textId="77777777" w:rsidR="00611993" w:rsidRDefault="00B42FE0" w:rsidP="00B42FE0">
      <w:pPr>
        <w:spacing w:after="0" w:line="240" w:lineRule="auto"/>
        <w:rPr>
          <w:rFonts w:ascii="Arial" w:hAnsi="Arial" w:cs="Arial"/>
          <w:u w:val="single"/>
        </w:rPr>
      </w:pPr>
      <w:r w:rsidRPr="00B42FE0">
        <w:rPr>
          <w:rFonts w:ascii="Arial" w:hAnsi="Arial" w:cs="Arial"/>
          <w:u w:val="single"/>
        </w:rPr>
        <w:t>Slide #</w:t>
      </w:r>
      <w:r>
        <w:rPr>
          <w:rFonts w:ascii="Arial" w:hAnsi="Arial" w:cs="Arial"/>
          <w:u w:val="single"/>
        </w:rPr>
        <w:t>4</w:t>
      </w:r>
    </w:p>
    <w:p w14:paraId="360ADC66" w14:textId="77777777" w:rsidR="00AC4067" w:rsidRDefault="00AC4067" w:rsidP="00B42FE0">
      <w:pPr>
        <w:spacing w:after="0" w:line="240" w:lineRule="auto"/>
        <w:rPr>
          <w:rFonts w:ascii="Arial" w:hAnsi="Arial" w:cs="Arial"/>
          <w:u w:val="single"/>
        </w:rPr>
      </w:pPr>
    </w:p>
    <w:p w14:paraId="59B61796" w14:textId="77777777" w:rsidR="003747FE" w:rsidRPr="00292E4E" w:rsidRDefault="003747FE" w:rsidP="002413EC">
      <w:pPr>
        <w:pStyle w:val="ListParagraph"/>
        <w:numPr>
          <w:ilvl w:val="0"/>
          <w:numId w:val="3"/>
        </w:numPr>
        <w:spacing w:after="0" w:line="240" w:lineRule="auto"/>
        <w:rPr>
          <w:rFonts w:ascii="Arial" w:hAnsi="Arial" w:cs="Arial"/>
        </w:rPr>
      </w:pPr>
      <w:r>
        <w:rPr>
          <w:rFonts w:ascii="Arial" w:hAnsi="Arial" w:cs="Arial"/>
        </w:rPr>
        <w:t>T</w:t>
      </w:r>
      <w:r w:rsidRPr="00292E4E">
        <w:rPr>
          <w:rFonts w:ascii="Arial" w:hAnsi="Arial" w:cs="Arial"/>
        </w:rPr>
        <w:t xml:space="preserve">he California Health &amp; Safety Code requires units that </w:t>
      </w:r>
      <w:r w:rsidR="0094594F">
        <w:rPr>
          <w:rFonts w:ascii="Arial" w:hAnsi="Arial" w:cs="Arial"/>
        </w:rPr>
        <w:t xml:space="preserve">generate </w:t>
      </w:r>
      <w:r w:rsidRPr="00292E4E">
        <w:rPr>
          <w:rFonts w:ascii="Arial" w:hAnsi="Arial" w:cs="Arial"/>
        </w:rPr>
        <w:t xml:space="preserve">hazardous </w:t>
      </w:r>
      <w:r w:rsidR="0094594F">
        <w:rPr>
          <w:rFonts w:ascii="Arial" w:hAnsi="Arial" w:cs="Arial"/>
        </w:rPr>
        <w:t xml:space="preserve">wastes </w:t>
      </w:r>
      <w:r w:rsidRPr="00292E4E">
        <w:rPr>
          <w:rFonts w:ascii="Arial" w:hAnsi="Arial" w:cs="Arial"/>
        </w:rPr>
        <w:t xml:space="preserve">create and maintain a </w:t>
      </w:r>
      <w:r w:rsidR="0094594F">
        <w:rPr>
          <w:rFonts w:ascii="Arial" w:hAnsi="Arial" w:cs="Arial"/>
        </w:rPr>
        <w:t xml:space="preserve">Contingency </w:t>
      </w:r>
      <w:r w:rsidRPr="00292E4E">
        <w:rPr>
          <w:rFonts w:ascii="Arial" w:hAnsi="Arial" w:cs="Arial"/>
        </w:rPr>
        <w:t>Plan.</w:t>
      </w:r>
    </w:p>
    <w:p w14:paraId="39B3A9DD" w14:textId="77777777" w:rsidR="003747FE" w:rsidRDefault="0094594F" w:rsidP="00AC4067">
      <w:pPr>
        <w:pStyle w:val="ListParagraph"/>
        <w:numPr>
          <w:ilvl w:val="1"/>
          <w:numId w:val="3"/>
        </w:numPr>
        <w:spacing w:after="0" w:line="240" w:lineRule="auto"/>
        <w:ind w:left="1080"/>
        <w:rPr>
          <w:rFonts w:ascii="Arial" w:hAnsi="Arial" w:cs="Arial"/>
        </w:rPr>
      </w:pPr>
      <w:r w:rsidRPr="0094594F">
        <w:rPr>
          <w:rFonts w:ascii="Arial" w:hAnsi="Arial" w:cs="Arial"/>
        </w:rPr>
        <w:t>The C</w:t>
      </w:r>
      <w:r>
        <w:rPr>
          <w:rFonts w:ascii="Arial" w:hAnsi="Arial" w:cs="Arial"/>
        </w:rPr>
        <w:t>ERC</w:t>
      </w:r>
      <w:r w:rsidRPr="0094594F">
        <w:rPr>
          <w:rFonts w:ascii="Arial" w:hAnsi="Arial" w:cs="Arial"/>
        </w:rPr>
        <w:t xml:space="preserve"> Plan meets this requirement, and includes several sections including and E</w:t>
      </w:r>
      <w:r w:rsidR="003747FE" w:rsidRPr="0094594F">
        <w:rPr>
          <w:rFonts w:ascii="Arial" w:hAnsi="Arial" w:cs="Arial"/>
        </w:rPr>
        <w:t>mergency Equipment Inventory</w:t>
      </w:r>
    </w:p>
    <w:p w14:paraId="3C884AFE" w14:textId="77777777" w:rsidR="00AC4067" w:rsidRPr="0094594F" w:rsidRDefault="00AC4067" w:rsidP="00AC4067">
      <w:pPr>
        <w:pStyle w:val="ListParagraph"/>
        <w:spacing w:after="0" w:line="240" w:lineRule="auto"/>
        <w:ind w:left="1080"/>
        <w:rPr>
          <w:rFonts w:ascii="Arial" w:hAnsi="Arial" w:cs="Arial"/>
        </w:rPr>
      </w:pPr>
    </w:p>
    <w:p w14:paraId="53B1C598" w14:textId="77777777" w:rsidR="003747FE" w:rsidRPr="00292E4E" w:rsidRDefault="003747FE" w:rsidP="002413EC">
      <w:pPr>
        <w:pStyle w:val="ListParagraph"/>
        <w:numPr>
          <w:ilvl w:val="0"/>
          <w:numId w:val="3"/>
        </w:numPr>
        <w:spacing w:after="0" w:line="240" w:lineRule="auto"/>
        <w:rPr>
          <w:rFonts w:ascii="Arial" w:hAnsi="Arial" w:cs="Arial"/>
        </w:rPr>
      </w:pPr>
      <w:r w:rsidRPr="00292E4E">
        <w:rPr>
          <w:rFonts w:ascii="Arial" w:hAnsi="Arial" w:cs="Arial"/>
        </w:rPr>
        <w:t xml:space="preserve">Section </w:t>
      </w:r>
      <w:r w:rsidR="0094594F">
        <w:rPr>
          <w:rFonts w:ascii="Arial" w:hAnsi="Arial" w:cs="Arial"/>
        </w:rPr>
        <w:t>G</w:t>
      </w:r>
      <w:r w:rsidRPr="00292E4E">
        <w:rPr>
          <w:rFonts w:ascii="Arial" w:hAnsi="Arial" w:cs="Arial"/>
        </w:rPr>
        <w:t xml:space="preserve"> discusses the </w:t>
      </w:r>
      <w:r>
        <w:rPr>
          <w:rFonts w:ascii="Arial" w:hAnsi="Arial" w:cs="Arial"/>
        </w:rPr>
        <w:t>unit’s emergency equipment available for use in the event of a spill or release.</w:t>
      </w:r>
    </w:p>
    <w:p w14:paraId="65F63175" w14:textId="77777777" w:rsidR="00B42FE0" w:rsidRDefault="00B42FE0" w:rsidP="00B42FE0">
      <w:pPr>
        <w:spacing w:after="0" w:line="240" w:lineRule="auto"/>
        <w:rPr>
          <w:rFonts w:ascii="Arial" w:hAnsi="Arial" w:cs="Arial"/>
          <w:u w:val="single"/>
        </w:rPr>
      </w:pPr>
    </w:p>
    <w:p w14:paraId="30D43C28" w14:textId="77777777" w:rsidR="00B42FE0" w:rsidRDefault="00B42FE0" w:rsidP="00B42FE0">
      <w:pPr>
        <w:spacing w:after="0" w:line="240" w:lineRule="auto"/>
        <w:rPr>
          <w:rFonts w:ascii="Arial" w:hAnsi="Arial" w:cs="Arial"/>
          <w:u w:val="single"/>
        </w:rPr>
      </w:pPr>
      <w:r w:rsidRPr="00B42FE0">
        <w:rPr>
          <w:rFonts w:ascii="Arial" w:hAnsi="Arial" w:cs="Arial"/>
          <w:u w:val="single"/>
        </w:rPr>
        <w:t>Slide #</w:t>
      </w:r>
      <w:r>
        <w:rPr>
          <w:rFonts w:ascii="Arial" w:hAnsi="Arial" w:cs="Arial"/>
          <w:u w:val="single"/>
        </w:rPr>
        <w:t>5</w:t>
      </w:r>
    </w:p>
    <w:p w14:paraId="59149E86" w14:textId="77777777" w:rsidR="00AC4067" w:rsidRPr="00B42FE0" w:rsidRDefault="00AC4067" w:rsidP="00B42FE0">
      <w:pPr>
        <w:spacing w:after="0" w:line="240" w:lineRule="auto"/>
        <w:rPr>
          <w:rFonts w:ascii="Arial" w:hAnsi="Arial" w:cs="Arial"/>
          <w:u w:val="single"/>
        </w:rPr>
      </w:pPr>
    </w:p>
    <w:p w14:paraId="07126C46" w14:textId="77777777" w:rsidR="00AC4067" w:rsidRDefault="003747FE" w:rsidP="00AC4067">
      <w:pPr>
        <w:pStyle w:val="ListParagraph"/>
        <w:numPr>
          <w:ilvl w:val="0"/>
          <w:numId w:val="6"/>
        </w:numPr>
        <w:spacing w:after="0" w:line="240" w:lineRule="auto"/>
        <w:ind w:left="720"/>
        <w:rPr>
          <w:rFonts w:ascii="Arial" w:hAnsi="Arial" w:cs="Arial"/>
        </w:rPr>
      </w:pPr>
      <w:r>
        <w:rPr>
          <w:rFonts w:ascii="Arial" w:hAnsi="Arial" w:cs="Arial"/>
        </w:rPr>
        <w:t xml:space="preserve">Section </w:t>
      </w:r>
      <w:r w:rsidR="0094594F">
        <w:rPr>
          <w:rFonts w:ascii="Arial" w:hAnsi="Arial" w:cs="Arial"/>
        </w:rPr>
        <w:t>G</w:t>
      </w:r>
      <w:r>
        <w:rPr>
          <w:rFonts w:ascii="Arial" w:hAnsi="Arial" w:cs="Arial"/>
        </w:rPr>
        <w:t xml:space="preserve"> of your unit’s </w:t>
      </w:r>
      <w:r w:rsidR="0094594F">
        <w:rPr>
          <w:rFonts w:ascii="Arial" w:hAnsi="Arial" w:cs="Arial"/>
        </w:rPr>
        <w:t>CERC Plan</w:t>
      </w:r>
      <w:r>
        <w:rPr>
          <w:rFonts w:ascii="Arial" w:hAnsi="Arial" w:cs="Arial"/>
        </w:rPr>
        <w:t xml:space="preserve"> discusses the equipment required for a spill response.  </w:t>
      </w:r>
    </w:p>
    <w:p w14:paraId="68D07AFD" w14:textId="77777777" w:rsidR="003747FE" w:rsidRDefault="003747FE" w:rsidP="00AC4067">
      <w:pPr>
        <w:pStyle w:val="ListParagraph"/>
        <w:spacing w:after="0" w:line="240" w:lineRule="auto"/>
        <w:ind w:left="1080" w:hanging="720"/>
        <w:rPr>
          <w:rFonts w:ascii="Arial" w:hAnsi="Arial" w:cs="Arial"/>
        </w:rPr>
      </w:pPr>
      <w:r>
        <w:rPr>
          <w:rFonts w:ascii="Arial" w:hAnsi="Arial" w:cs="Arial"/>
        </w:rPr>
        <w:t xml:space="preserve"> </w:t>
      </w:r>
    </w:p>
    <w:p w14:paraId="210B39A4" w14:textId="77777777" w:rsidR="00B50F55" w:rsidRPr="003747FE" w:rsidRDefault="003747FE" w:rsidP="00AC4067">
      <w:pPr>
        <w:pStyle w:val="ListParagraph"/>
        <w:numPr>
          <w:ilvl w:val="0"/>
          <w:numId w:val="6"/>
        </w:numPr>
        <w:tabs>
          <w:tab w:val="left" w:pos="720"/>
        </w:tabs>
        <w:spacing w:after="0" w:line="240" w:lineRule="auto"/>
        <w:ind w:left="720"/>
        <w:rPr>
          <w:rFonts w:ascii="Arial" w:hAnsi="Arial" w:cs="Arial"/>
        </w:rPr>
      </w:pPr>
      <w:r>
        <w:rPr>
          <w:rFonts w:ascii="Arial" w:hAnsi="Arial" w:cs="Arial"/>
        </w:rPr>
        <w:t>It lists an inventory of</w:t>
      </w:r>
      <w:r w:rsidRPr="003747FE">
        <w:rPr>
          <w:rFonts w:ascii="Arial" w:hAnsi="Arial" w:cs="Arial"/>
        </w:rPr>
        <w:t xml:space="preserve"> our spill response equipment on-hand.</w:t>
      </w:r>
    </w:p>
    <w:p w14:paraId="46AF1A7A" w14:textId="77777777" w:rsidR="00B50F55" w:rsidRDefault="003747FE" w:rsidP="00AC4067">
      <w:pPr>
        <w:pStyle w:val="ListParagraph"/>
        <w:numPr>
          <w:ilvl w:val="1"/>
          <w:numId w:val="6"/>
        </w:numPr>
        <w:tabs>
          <w:tab w:val="left" w:pos="1170"/>
        </w:tabs>
        <w:spacing w:after="0" w:line="240" w:lineRule="auto"/>
        <w:ind w:left="720" w:firstLine="0"/>
        <w:rPr>
          <w:rFonts w:ascii="Arial" w:hAnsi="Arial" w:cs="Arial"/>
        </w:rPr>
      </w:pPr>
      <w:r>
        <w:rPr>
          <w:rFonts w:ascii="Arial" w:hAnsi="Arial" w:cs="Arial"/>
        </w:rPr>
        <w:t>This inventory i</w:t>
      </w:r>
      <w:r w:rsidRPr="003747FE">
        <w:rPr>
          <w:rFonts w:ascii="Arial" w:hAnsi="Arial" w:cs="Arial"/>
        </w:rPr>
        <w:t xml:space="preserve">ncludes absorbents, booms, pad wringer, spill containment devices, drip pans, </w:t>
      </w:r>
      <w:r>
        <w:rPr>
          <w:rFonts w:ascii="Arial" w:hAnsi="Arial" w:cs="Arial"/>
        </w:rPr>
        <w:t xml:space="preserve">personal protection equipment, </w:t>
      </w:r>
      <w:r w:rsidRPr="003747FE">
        <w:rPr>
          <w:rFonts w:ascii="Arial" w:hAnsi="Arial" w:cs="Arial"/>
        </w:rPr>
        <w:t>communication equipment (whistl</w:t>
      </w:r>
      <w:r>
        <w:rPr>
          <w:rFonts w:ascii="Arial" w:hAnsi="Arial" w:cs="Arial"/>
        </w:rPr>
        <w:t xml:space="preserve">e, horn, </w:t>
      </w:r>
      <w:r>
        <w:rPr>
          <w:rFonts w:ascii="Arial" w:hAnsi="Arial" w:cs="Arial"/>
        </w:rPr>
        <w:lastRenderedPageBreak/>
        <w:t xml:space="preserve">siren, inter-com, </w:t>
      </w:r>
      <w:r w:rsidR="00F7593E">
        <w:rPr>
          <w:rFonts w:ascii="Arial" w:hAnsi="Arial" w:cs="Arial"/>
        </w:rPr>
        <w:t>etc.</w:t>
      </w:r>
      <w:r>
        <w:rPr>
          <w:rFonts w:ascii="Arial" w:hAnsi="Arial" w:cs="Arial"/>
        </w:rPr>
        <w:t>)</w:t>
      </w:r>
      <w:r w:rsidRPr="003747FE">
        <w:rPr>
          <w:rFonts w:ascii="Arial" w:hAnsi="Arial" w:cs="Arial"/>
        </w:rPr>
        <w:t>.</w:t>
      </w:r>
    </w:p>
    <w:p w14:paraId="46978240" w14:textId="77777777" w:rsidR="00AC4067" w:rsidRPr="003747FE" w:rsidRDefault="00AC4067" w:rsidP="00AC4067">
      <w:pPr>
        <w:pStyle w:val="ListParagraph"/>
        <w:tabs>
          <w:tab w:val="left" w:pos="720"/>
        </w:tabs>
        <w:spacing w:after="0" w:line="240" w:lineRule="auto"/>
        <w:ind w:hanging="360"/>
        <w:rPr>
          <w:rFonts w:ascii="Arial" w:hAnsi="Arial" w:cs="Arial"/>
        </w:rPr>
      </w:pPr>
    </w:p>
    <w:p w14:paraId="3D6CB97A" w14:textId="77777777" w:rsidR="003747FE" w:rsidRDefault="003747FE" w:rsidP="00AC4067">
      <w:pPr>
        <w:pStyle w:val="ListParagraph"/>
        <w:numPr>
          <w:ilvl w:val="0"/>
          <w:numId w:val="6"/>
        </w:numPr>
        <w:tabs>
          <w:tab w:val="left" w:pos="720"/>
        </w:tabs>
        <w:spacing w:after="0" w:line="240" w:lineRule="auto"/>
        <w:ind w:left="720"/>
        <w:rPr>
          <w:rFonts w:ascii="Arial" w:hAnsi="Arial" w:cs="Arial"/>
        </w:rPr>
      </w:pPr>
      <w:r w:rsidRPr="003747FE">
        <w:rPr>
          <w:rFonts w:ascii="Arial" w:hAnsi="Arial" w:cs="Arial"/>
        </w:rPr>
        <w:t>It outlines what equipment must be inspected weekly to ensure it is stocked and ready to use when needed.</w:t>
      </w:r>
    </w:p>
    <w:p w14:paraId="0F144A33" w14:textId="77777777" w:rsidR="00B50F55" w:rsidRPr="003747FE" w:rsidRDefault="003747FE" w:rsidP="00AC4067">
      <w:pPr>
        <w:pStyle w:val="ListParagraph"/>
        <w:numPr>
          <w:ilvl w:val="1"/>
          <w:numId w:val="6"/>
        </w:numPr>
        <w:tabs>
          <w:tab w:val="left" w:pos="1170"/>
        </w:tabs>
        <w:spacing w:after="0" w:line="240" w:lineRule="auto"/>
        <w:ind w:left="720" w:firstLine="0"/>
        <w:rPr>
          <w:rFonts w:ascii="Arial" w:hAnsi="Arial" w:cs="Arial"/>
        </w:rPr>
      </w:pPr>
      <w:r w:rsidRPr="003747FE">
        <w:rPr>
          <w:rFonts w:ascii="Arial" w:hAnsi="Arial" w:cs="Arial"/>
        </w:rPr>
        <w:t>Equipment</w:t>
      </w:r>
      <w:r>
        <w:rPr>
          <w:rFonts w:ascii="Arial" w:hAnsi="Arial" w:cs="Arial"/>
        </w:rPr>
        <w:t xml:space="preserve"> must be</w:t>
      </w:r>
      <w:r w:rsidRPr="003747FE">
        <w:rPr>
          <w:rFonts w:ascii="Arial" w:hAnsi="Arial" w:cs="Arial"/>
        </w:rPr>
        <w:t xml:space="preserve"> re-stocked, replaced, or repaired as needed.</w:t>
      </w:r>
    </w:p>
    <w:p w14:paraId="186F47F1" w14:textId="77777777" w:rsidR="00B42FE0" w:rsidRPr="00611993" w:rsidRDefault="00B42FE0" w:rsidP="00AC4067">
      <w:pPr>
        <w:tabs>
          <w:tab w:val="left" w:pos="720"/>
        </w:tabs>
        <w:spacing w:after="0" w:line="240" w:lineRule="auto"/>
        <w:ind w:left="720" w:hanging="360"/>
        <w:rPr>
          <w:rFonts w:ascii="Arial" w:hAnsi="Arial" w:cs="Arial"/>
        </w:rPr>
      </w:pPr>
    </w:p>
    <w:p w14:paraId="0027B1FC" w14:textId="77777777" w:rsidR="00B42FE0" w:rsidRDefault="00B42FE0" w:rsidP="00B42FE0">
      <w:pPr>
        <w:spacing w:after="0" w:line="240" w:lineRule="auto"/>
        <w:rPr>
          <w:rFonts w:ascii="Arial" w:hAnsi="Arial" w:cs="Arial"/>
          <w:u w:val="single"/>
        </w:rPr>
      </w:pPr>
      <w:r w:rsidRPr="00880A1D">
        <w:rPr>
          <w:rFonts w:ascii="Arial" w:hAnsi="Arial" w:cs="Arial"/>
          <w:u w:val="single"/>
        </w:rPr>
        <w:t>Slide #6</w:t>
      </w:r>
    </w:p>
    <w:p w14:paraId="0DE3C453" w14:textId="77777777" w:rsidR="00AC4067" w:rsidRPr="00880A1D" w:rsidRDefault="00AC4067" w:rsidP="00B42FE0">
      <w:pPr>
        <w:spacing w:after="0" w:line="240" w:lineRule="auto"/>
        <w:rPr>
          <w:rFonts w:ascii="Arial" w:hAnsi="Arial" w:cs="Arial"/>
          <w:u w:val="single"/>
        </w:rPr>
      </w:pPr>
    </w:p>
    <w:p w14:paraId="75EF6B55" w14:textId="77777777" w:rsidR="000558A9" w:rsidRDefault="000558A9" w:rsidP="002413EC">
      <w:pPr>
        <w:numPr>
          <w:ilvl w:val="0"/>
          <w:numId w:val="7"/>
        </w:numPr>
        <w:spacing w:after="0" w:line="240" w:lineRule="auto"/>
        <w:rPr>
          <w:rFonts w:ascii="Arial" w:hAnsi="Arial" w:cs="Arial"/>
        </w:rPr>
      </w:pPr>
      <w:r w:rsidRPr="00EC675D">
        <w:rPr>
          <w:rFonts w:ascii="Arial" w:hAnsi="Arial" w:cs="Arial"/>
        </w:rPr>
        <w:t xml:space="preserve">Sometimes a spill occurs, but is not considered an emergency situation.  These spills are called incidental spills.  </w:t>
      </w:r>
    </w:p>
    <w:p w14:paraId="7CF59983" w14:textId="77777777" w:rsidR="00AC4067" w:rsidRDefault="00AC4067" w:rsidP="00AC4067">
      <w:pPr>
        <w:spacing w:after="0" w:line="240" w:lineRule="auto"/>
        <w:ind w:left="720"/>
        <w:rPr>
          <w:rFonts w:ascii="Arial" w:hAnsi="Arial" w:cs="Arial"/>
        </w:rPr>
      </w:pPr>
    </w:p>
    <w:p w14:paraId="750F2FBF" w14:textId="77777777" w:rsidR="000E6F20" w:rsidRDefault="000558A9" w:rsidP="002413EC">
      <w:pPr>
        <w:numPr>
          <w:ilvl w:val="0"/>
          <w:numId w:val="7"/>
        </w:numPr>
        <w:spacing w:after="0" w:line="240" w:lineRule="auto"/>
        <w:rPr>
          <w:rFonts w:ascii="Arial" w:hAnsi="Arial" w:cs="Arial"/>
        </w:rPr>
      </w:pPr>
      <w:r>
        <w:rPr>
          <w:rFonts w:ascii="Arial" w:hAnsi="Arial" w:cs="Arial"/>
        </w:rPr>
        <w:t>The unit is capable of controlling and cleaning up an Incidental spill.</w:t>
      </w:r>
    </w:p>
    <w:p w14:paraId="62A7A7A6" w14:textId="77777777" w:rsidR="00AC4067" w:rsidRPr="000558A9" w:rsidRDefault="00AC4067" w:rsidP="00AC4067">
      <w:pPr>
        <w:spacing w:after="0" w:line="240" w:lineRule="auto"/>
        <w:ind w:left="720"/>
        <w:rPr>
          <w:rFonts w:ascii="Arial" w:hAnsi="Arial" w:cs="Arial"/>
        </w:rPr>
      </w:pPr>
    </w:p>
    <w:p w14:paraId="54D76F7C" w14:textId="77777777" w:rsidR="000E6F20" w:rsidRDefault="00F7593E" w:rsidP="002413EC">
      <w:pPr>
        <w:numPr>
          <w:ilvl w:val="0"/>
          <w:numId w:val="7"/>
        </w:numPr>
        <w:spacing w:after="0" w:line="240" w:lineRule="auto"/>
        <w:rPr>
          <w:rFonts w:ascii="Arial" w:hAnsi="Arial" w:cs="Arial"/>
        </w:rPr>
      </w:pPr>
      <w:r w:rsidRPr="000558A9">
        <w:rPr>
          <w:rFonts w:ascii="Arial" w:hAnsi="Arial" w:cs="Arial"/>
        </w:rPr>
        <w:t>Units</w:t>
      </w:r>
      <w:r w:rsidR="002413EC" w:rsidRPr="000558A9">
        <w:rPr>
          <w:rFonts w:ascii="Arial" w:hAnsi="Arial" w:cs="Arial"/>
        </w:rPr>
        <w:t xml:space="preserve"> are required to have adequate spill response</w:t>
      </w:r>
      <w:r w:rsidR="000558A9">
        <w:rPr>
          <w:rFonts w:ascii="Arial" w:hAnsi="Arial" w:cs="Arial"/>
        </w:rPr>
        <w:t xml:space="preserve"> equipment and knowledge.</w:t>
      </w:r>
    </w:p>
    <w:p w14:paraId="67DCBC44" w14:textId="77777777" w:rsidR="00AC4067" w:rsidRPr="000558A9" w:rsidRDefault="00AC4067" w:rsidP="00AC4067">
      <w:pPr>
        <w:spacing w:after="0" w:line="240" w:lineRule="auto"/>
        <w:ind w:left="720"/>
        <w:rPr>
          <w:rFonts w:ascii="Arial" w:hAnsi="Arial" w:cs="Arial"/>
        </w:rPr>
      </w:pPr>
    </w:p>
    <w:p w14:paraId="1A2F5CD7" w14:textId="77777777" w:rsidR="000E6F20" w:rsidRPr="000558A9" w:rsidRDefault="002413EC" w:rsidP="002413EC">
      <w:pPr>
        <w:numPr>
          <w:ilvl w:val="0"/>
          <w:numId w:val="7"/>
        </w:numPr>
        <w:spacing w:after="0" w:line="240" w:lineRule="auto"/>
        <w:rPr>
          <w:rFonts w:ascii="Arial" w:hAnsi="Arial" w:cs="Arial"/>
        </w:rPr>
      </w:pPr>
      <w:r w:rsidRPr="000558A9">
        <w:rPr>
          <w:rFonts w:ascii="Arial" w:hAnsi="Arial" w:cs="Arial"/>
        </w:rPr>
        <w:t xml:space="preserve">Unit personnel </w:t>
      </w:r>
      <w:r w:rsidR="000558A9">
        <w:rPr>
          <w:rFonts w:ascii="Arial" w:hAnsi="Arial" w:cs="Arial"/>
        </w:rPr>
        <w:t xml:space="preserve">should be </w:t>
      </w:r>
      <w:r w:rsidRPr="000558A9">
        <w:rPr>
          <w:rFonts w:ascii="Arial" w:hAnsi="Arial" w:cs="Arial"/>
        </w:rPr>
        <w:t>familiar with hazards present and able to adequately protect against them.</w:t>
      </w:r>
    </w:p>
    <w:p w14:paraId="2609594E" w14:textId="77777777" w:rsidR="000558A9" w:rsidRPr="00880A1D" w:rsidRDefault="000558A9" w:rsidP="000558A9">
      <w:pPr>
        <w:spacing w:after="0" w:line="240" w:lineRule="auto"/>
        <w:rPr>
          <w:rFonts w:ascii="Arial" w:hAnsi="Arial" w:cs="Arial"/>
          <w:u w:val="single"/>
        </w:rPr>
      </w:pPr>
    </w:p>
    <w:p w14:paraId="4FB3DDD3" w14:textId="77777777" w:rsidR="00880A1D" w:rsidRDefault="00880A1D" w:rsidP="00B42FE0">
      <w:pPr>
        <w:spacing w:after="0" w:line="240" w:lineRule="auto"/>
        <w:rPr>
          <w:rFonts w:ascii="Arial" w:hAnsi="Arial" w:cs="Arial"/>
          <w:u w:val="single"/>
        </w:rPr>
      </w:pPr>
      <w:r w:rsidRPr="00880A1D">
        <w:rPr>
          <w:rFonts w:ascii="Arial" w:hAnsi="Arial" w:cs="Arial"/>
          <w:u w:val="single"/>
        </w:rPr>
        <w:t>Slide #7</w:t>
      </w:r>
      <w:r w:rsidR="00FA586E">
        <w:rPr>
          <w:rFonts w:ascii="Arial" w:hAnsi="Arial" w:cs="Arial"/>
          <w:u w:val="single"/>
        </w:rPr>
        <w:t xml:space="preserve"> and #8</w:t>
      </w:r>
    </w:p>
    <w:p w14:paraId="4251D559" w14:textId="77777777" w:rsidR="00AC4067" w:rsidRPr="00880A1D" w:rsidRDefault="00AC4067" w:rsidP="00B42FE0">
      <w:pPr>
        <w:spacing w:after="0" w:line="240" w:lineRule="auto"/>
        <w:rPr>
          <w:rFonts w:ascii="Arial" w:hAnsi="Arial" w:cs="Arial"/>
          <w:u w:val="single"/>
        </w:rPr>
      </w:pPr>
    </w:p>
    <w:p w14:paraId="58728E2C" w14:textId="77777777" w:rsidR="00FA586E" w:rsidRDefault="00FA586E" w:rsidP="002413EC">
      <w:pPr>
        <w:pStyle w:val="ListParagraph"/>
        <w:numPr>
          <w:ilvl w:val="0"/>
          <w:numId w:val="8"/>
        </w:numPr>
        <w:spacing w:after="0" w:line="240" w:lineRule="auto"/>
        <w:rPr>
          <w:rFonts w:ascii="Arial" w:hAnsi="Arial" w:cs="Arial"/>
        </w:rPr>
      </w:pPr>
      <w:r w:rsidRPr="00FA586E">
        <w:rPr>
          <w:rFonts w:ascii="Arial" w:hAnsi="Arial" w:cs="Arial"/>
        </w:rPr>
        <w:t>You must have adequate spill response and clean-up equipment on hand when handling hazmat, but especially when pouring, spraying, or transferring hazmat.</w:t>
      </w:r>
    </w:p>
    <w:p w14:paraId="3DC51BD4" w14:textId="77777777" w:rsidR="00AC4067" w:rsidRPr="00FA586E" w:rsidRDefault="00AC4067" w:rsidP="00AC4067">
      <w:pPr>
        <w:pStyle w:val="ListParagraph"/>
        <w:spacing w:after="0" w:line="240" w:lineRule="auto"/>
        <w:rPr>
          <w:rFonts w:ascii="Arial" w:hAnsi="Arial" w:cs="Arial"/>
        </w:rPr>
      </w:pPr>
    </w:p>
    <w:p w14:paraId="4DC978CB" w14:textId="77777777" w:rsidR="00FA586E" w:rsidRDefault="00FA586E" w:rsidP="002413EC">
      <w:pPr>
        <w:pStyle w:val="ListParagraph"/>
        <w:numPr>
          <w:ilvl w:val="0"/>
          <w:numId w:val="8"/>
        </w:numPr>
        <w:spacing w:after="0" w:line="240" w:lineRule="auto"/>
        <w:rPr>
          <w:rFonts w:ascii="Arial" w:hAnsi="Arial" w:cs="Arial"/>
        </w:rPr>
      </w:pPr>
      <w:r w:rsidRPr="00FA586E">
        <w:rPr>
          <w:rFonts w:ascii="Arial" w:hAnsi="Arial" w:cs="Arial"/>
        </w:rPr>
        <w:t>When cleaning up spills, use a limited number of shop towels, pads, or oil mops repeatedly by wringing them out.  This will reduce waste.</w:t>
      </w:r>
    </w:p>
    <w:p w14:paraId="452BE959" w14:textId="77777777" w:rsidR="00AC4067" w:rsidRPr="00FA586E" w:rsidRDefault="00AC4067" w:rsidP="00AC4067">
      <w:pPr>
        <w:pStyle w:val="ListParagraph"/>
        <w:spacing w:after="0" w:line="240" w:lineRule="auto"/>
        <w:rPr>
          <w:rFonts w:ascii="Arial" w:hAnsi="Arial" w:cs="Arial"/>
        </w:rPr>
      </w:pPr>
    </w:p>
    <w:p w14:paraId="40A3E0DC" w14:textId="77777777" w:rsidR="00FA586E" w:rsidRDefault="00FA586E" w:rsidP="002413EC">
      <w:pPr>
        <w:pStyle w:val="ListParagraph"/>
        <w:numPr>
          <w:ilvl w:val="0"/>
          <w:numId w:val="8"/>
        </w:numPr>
        <w:spacing w:after="0" w:line="240" w:lineRule="auto"/>
        <w:rPr>
          <w:rFonts w:ascii="Arial" w:hAnsi="Arial" w:cs="Arial"/>
        </w:rPr>
      </w:pPr>
      <w:r w:rsidRPr="00FA586E">
        <w:rPr>
          <w:rFonts w:ascii="Arial" w:hAnsi="Arial" w:cs="Arial"/>
        </w:rPr>
        <w:t xml:space="preserve">Spills need to be cleaned immediately from shop floors, hangar decks, soil, secondary containment areas, flight line, or just wherever they occur. </w:t>
      </w:r>
    </w:p>
    <w:p w14:paraId="69F6367B" w14:textId="77777777" w:rsidR="00AC4067" w:rsidRPr="00FA586E" w:rsidRDefault="00AC4067" w:rsidP="00AC4067">
      <w:pPr>
        <w:pStyle w:val="ListParagraph"/>
        <w:spacing w:after="0" w:line="240" w:lineRule="auto"/>
        <w:rPr>
          <w:rFonts w:ascii="Arial" w:hAnsi="Arial" w:cs="Arial"/>
        </w:rPr>
      </w:pPr>
    </w:p>
    <w:p w14:paraId="2594EF5E" w14:textId="77777777" w:rsidR="00FA586E" w:rsidRDefault="00FA586E" w:rsidP="002413EC">
      <w:pPr>
        <w:pStyle w:val="ListParagraph"/>
        <w:numPr>
          <w:ilvl w:val="0"/>
          <w:numId w:val="8"/>
        </w:numPr>
        <w:spacing w:after="0" w:line="240" w:lineRule="auto"/>
        <w:rPr>
          <w:rFonts w:ascii="Arial" w:hAnsi="Arial" w:cs="Arial"/>
        </w:rPr>
      </w:pPr>
      <w:r>
        <w:rPr>
          <w:rFonts w:ascii="Arial" w:hAnsi="Arial" w:cs="Arial"/>
        </w:rPr>
        <w:t>The following is a list of items recommended to be at your site.</w:t>
      </w:r>
      <w:r w:rsidRPr="00FA586E">
        <w:rPr>
          <w:rFonts w:ascii="Arial" w:hAnsi="Arial" w:cs="Arial"/>
        </w:rPr>
        <w:t xml:space="preserve"> </w:t>
      </w:r>
    </w:p>
    <w:p w14:paraId="5DAFA517" w14:textId="77777777" w:rsidR="00FA586E" w:rsidRDefault="002413EC" w:rsidP="00AC4067">
      <w:pPr>
        <w:pStyle w:val="ListParagraph"/>
        <w:numPr>
          <w:ilvl w:val="1"/>
          <w:numId w:val="8"/>
        </w:numPr>
        <w:tabs>
          <w:tab w:val="left" w:pos="1080"/>
        </w:tabs>
        <w:spacing w:after="0" w:line="240" w:lineRule="auto"/>
        <w:ind w:left="1170" w:hanging="450"/>
        <w:rPr>
          <w:rFonts w:ascii="Arial" w:hAnsi="Arial" w:cs="Arial"/>
        </w:rPr>
      </w:pPr>
      <w:r w:rsidRPr="00FA586E">
        <w:rPr>
          <w:rFonts w:ascii="Arial" w:hAnsi="Arial" w:cs="Arial"/>
        </w:rPr>
        <w:t>Shop Towels</w:t>
      </w:r>
    </w:p>
    <w:p w14:paraId="365D492F" w14:textId="77777777" w:rsidR="00FA586E" w:rsidRDefault="002413EC" w:rsidP="00AC4067">
      <w:pPr>
        <w:pStyle w:val="ListParagraph"/>
        <w:numPr>
          <w:ilvl w:val="1"/>
          <w:numId w:val="8"/>
        </w:numPr>
        <w:tabs>
          <w:tab w:val="left" w:pos="1080"/>
        </w:tabs>
        <w:spacing w:after="0" w:line="240" w:lineRule="auto"/>
        <w:ind w:left="1170" w:hanging="450"/>
        <w:rPr>
          <w:rFonts w:ascii="Arial" w:hAnsi="Arial" w:cs="Arial"/>
        </w:rPr>
      </w:pPr>
      <w:r w:rsidRPr="00FA586E">
        <w:rPr>
          <w:rFonts w:ascii="Arial" w:hAnsi="Arial" w:cs="Arial"/>
        </w:rPr>
        <w:t>Absorbent Pads</w:t>
      </w:r>
    </w:p>
    <w:p w14:paraId="33CD6425" w14:textId="77777777" w:rsidR="00FA586E" w:rsidRDefault="002413EC" w:rsidP="00AC4067">
      <w:pPr>
        <w:pStyle w:val="ListParagraph"/>
        <w:numPr>
          <w:ilvl w:val="1"/>
          <w:numId w:val="8"/>
        </w:numPr>
        <w:tabs>
          <w:tab w:val="left" w:pos="1080"/>
        </w:tabs>
        <w:spacing w:after="0" w:line="240" w:lineRule="auto"/>
        <w:ind w:left="1170" w:hanging="450"/>
        <w:rPr>
          <w:rFonts w:ascii="Arial" w:hAnsi="Arial" w:cs="Arial"/>
        </w:rPr>
      </w:pPr>
      <w:r w:rsidRPr="00FA586E">
        <w:rPr>
          <w:rFonts w:ascii="Arial" w:hAnsi="Arial" w:cs="Arial"/>
        </w:rPr>
        <w:t>Absorbent Socks</w:t>
      </w:r>
    </w:p>
    <w:p w14:paraId="6987B1A3" w14:textId="77777777" w:rsidR="00FA586E" w:rsidRDefault="002413EC" w:rsidP="00AC4067">
      <w:pPr>
        <w:pStyle w:val="ListParagraph"/>
        <w:numPr>
          <w:ilvl w:val="1"/>
          <w:numId w:val="8"/>
        </w:numPr>
        <w:tabs>
          <w:tab w:val="left" w:pos="1080"/>
        </w:tabs>
        <w:spacing w:after="0" w:line="240" w:lineRule="auto"/>
        <w:ind w:left="1170" w:hanging="450"/>
        <w:rPr>
          <w:rFonts w:ascii="Arial" w:hAnsi="Arial" w:cs="Arial"/>
        </w:rPr>
      </w:pPr>
      <w:r w:rsidRPr="00FA586E">
        <w:rPr>
          <w:rFonts w:ascii="Arial" w:hAnsi="Arial" w:cs="Arial"/>
        </w:rPr>
        <w:t>Pad Wringer</w:t>
      </w:r>
    </w:p>
    <w:p w14:paraId="15B69E06" w14:textId="77777777" w:rsidR="00FA586E" w:rsidRDefault="002413EC" w:rsidP="00AC4067">
      <w:pPr>
        <w:pStyle w:val="ListParagraph"/>
        <w:numPr>
          <w:ilvl w:val="1"/>
          <w:numId w:val="8"/>
        </w:numPr>
        <w:tabs>
          <w:tab w:val="left" w:pos="1080"/>
        </w:tabs>
        <w:spacing w:after="0" w:line="240" w:lineRule="auto"/>
        <w:ind w:left="1170" w:hanging="450"/>
        <w:rPr>
          <w:rFonts w:ascii="Arial" w:hAnsi="Arial" w:cs="Arial"/>
        </w:rPr>
      </w:pPr>
      <w:r w:rsidRPr="00FA586E">
        <w:rPr>
          <w:rFonts w:ascii="Arial" w:hAnsi="Arial" w:cs="Arial"/>
        </w:rPr>
        <w:t>POL Mops</w:t>
      </w:r>
    </w:p>
    <w:p w14:paraId="19D8FD8F" w14:textId="77777777" w:rsidR="00FA586E" w:rsidRDefault="002413EC" w:rsidP="00AC4067">
      <w:pPr>
        <w:pStyle w:val="ListParagraph"/>
        <w:numPr>
          <w:ilvl w:val="1"/>
          <w:numId w:val="8"/>
        </w:numPr>
        <w:tabs>
          <w:tab w:val="left" w:pos="1080"/>
        </w:tabs>
        <w:spacing w:after="0" w:line="240" w:lineRule="auto"/>
        <w:ind w:left="1170" w:hanging="450"/>
        <w:rPr>
          <w:rFonts w:ascii="Arial" w:hAnsi="Arial" w:cs="Arial"/>
        </w:rPr>
      </w:pPr>
      <w:r w:rsidRPr="00FA586E">
        <w:rPr>
          <w:rFonts w:ascii="Arial" w:hAnsi="Arial" w:cs="Arial"/>
        </w:rPr>
        <w:t>Mercury Spill Kit</w:t>
      </w:r>
    </w:p>
    <w:p w14:paraId="34842553" w14:textId="77777777" w:rsidR="000E6F20" w:rsidRDefault="002413EC" w:rsidP="00AC4067">
      <w:pPr>
        <w:pStyle w:val="ListParagraph"/>
        <w:numPr>
          <w:ilvl w:val="1"/>
          <w:numId w:val="8"/>
        </w:numPr>
        <w:tabs>
          <w:tab w:val="left" w:pos="1080"/>
        </w:tabs>
        <w:spacing w:after="0" w:line="240" w:lineRule="auto"/>
        <w:ind w:left="1170" w:hanging="450"/>
        <w:rPr>
          <w:rFonts w:ascii="Arial" w:hAnsi="Arial" w:cs="Arial"/>
        </w:rPr>
      </w:pPr>
      <w:r w:rsidRPr="00FA586E">
        <w:rPr>
          <w:rFonts w:ascii="Arial" w:hAnsi="Arial" w:cs="Arial"/>
        </w:rPr>
        <w:t>Neutralizers</w:t>
      </w:r>
    </w:p>
    <w:p w14:paraId="4C98BAD7" w14:textId="77777777" w:rsidR="00AC4067" w:rsidRPr="00FA586E" w:rsidRDefault="00AC4067" w:rsidP="00AC4067">
      <w:pPr>
        <w:pStyle w:val="ListParagraph"/>
        <w:tabs>
          <w:tab w:val="left" w:pos="1080"/>
        </w:tabs>
        <w:spacing w:after="0" w:line="240" w:lineRule="auto"/>
        <w:ind w:left="1170"/>
        <w:rPr>
          <w:rFonts w:ascii="Arial" w:hAnsi="Arial" w:cs="Arial"/>
        </w:rPr>
      </w:pPr>
    </w:p>
    <w:p w14:paraId="1A44B435" w14:textId="77777777" w:rsidR="000E6F20" w:rsidRDefault="002413EC" w:rsidP="002413EC">
      <w:pPr>
        <w:numPr>
          <w:ilvl w:val="0"/>
          <w:numId w:val="8"/>
        </w:numPr>
        <w:spacing w:after="0" w:line="240" w:lineRule="auto"/>
        <w:rPr>
          <w:rFonts w:ascii="Arial" w:hAnsi="Arial" w:cs="Arial"/>
        </w:rPr>
      </w:pPr>
      <w:r w:rsidRPr="00FA586E">
        <w:rPr>
          <w:rFonts w:ascii="Arial" w:hAnsi="Arial" w:cs="Arial"/>
        </w:rPr>
        <w:t>Mercury Spill Kit</w:t>
      </w:r>
      <w:r w:rsidR="00FA586E">
        <w:rPr>
          <w:rFonts w:ascii="Arial" w:hAnsi="Arial" w:cs="Arial"/>
        </w:rPr>
        <w:t>s</w:t>
      </w:r>
      <w:r w:rsidRPr="00FA586E">
        <w:rPr>
          <w:rFonts w:ascii="Arial" w:hAnsi="Arial" w:cs="Arial"/>
        </w:rPr>
        <w:t xml:space="preserve"> should be on-hand if test equipment, thermometers, gauges, etc are used that contain Hg.</w:t>
      </w:r>
    </w:p>
    <w:p w14:paraId="58C21085" w14:textId="77777777" w:rsidR="00AC4067" w:rsidRPr="00FA586E" w:rsidRDefault="00AC4067" w:rsidP="00AC4067">
      <w:pPr>
        <w:spacing w:after="0" w:line="240" w:lineRule="auto"/>
        <w:ind w:left="720"/>
        <w:rPr>
          <w:rFonts w:ascii="Arial" w:hAnsi="Arial" w:cs="Arial"/>
        </w:rPr>
      </w:pPr>
    </w:p>
    <w:p w14:paraId="2800B228" w14:textId="77777777" w:rsidR="000E6F20" w:rsidRPr="00FA586E" w:rsidRDefault="002413EC" w:rsidP="002413EC">
      <w:pPr>
        <w:numPr>
          <w:ilvl w:val="0"/>
          <w:numId w:val="8"/>
        </w:numPr>
        <w:spacing w:after="0" w:line="240" w:lineRule="auto"/>
        <w:rPr>
          <w:rFonts w:ascii="Arial" w:hAnsi="Arial" w:cs="Arial"/>
        </w:rPr>
      </w:pPr>
      <w:r w:rsidRPr="00FA586E">
        <w:rPr>
          <w:rFonts w:ascii="Arial" w:hAnsi="Arial" w:cs="Arial"/>
        </w:rPr>
        <w:t>Neutralizers should be on-hand:</w:t>
      </w:r>
    </w:p>
    <w:p w14:paraId="3DBF7B54" w14:textId="77777777" w:rsidR="000E6F20" w:rsidRPr="00FA586E" w:rsidRDefault="002413EC" w:rsidP="00AC4067">
      <w:pPr>
        <w:numPr>
          <w:ilvl w:val="1"/>
          <w:numId w:val="8"/>
        </w:numPr>
        <w:spacing w:after="0" w:line="240" w:lineRule="auto"/>
        <w:ind w:left="1080"/>
        <w:rPr>
          <w:rFonts w:ascii="Arial" w:hAnsi="Arial" w:cs="Arial"/>
        </w:rPr>
      </w:pPr>
      <w:r w:rsidRPr="00FA586E">
        <w:rPr>
          <w:rFonts w:ascii="Arial" w:hAnsi="Arial" w:cs="Arial"/>
          <w:u w:val="single"/>
        </w:rPr>
        <w:t>Acids</w:t>
      </w:r>
      <w:r w:rsidRPr="00FA586E">
        <w:rPr>
          <w:rFonts w:ascii="Arial" w:hAnsi="Arial" w:cs="Arial"/>
        </w:rPr>
        <w:t xml:space="preserve">: neutralize with a weak alkali (sodium bicarbonate or baking soda). </w:t>
      </w:r>
    </w:p>
    <w:p w14:paraId="75EB1456" w14:textId="77777777" w:rsidR="000E6F20" w:rsidRPr="00FA586E" w:rsidRDefault="002413EC" w:rsidP="00AC4067">
      <w:pPr>
        <w:numPr>
          <w:ilvl w:val="1"/>
          <w:numId w:val="8"/>
        </w:numPr>
        <w:spacing w:after="0" w:line="240" w:lineRule="auto"/>
        <w:ind w:left="1080"/>
        <w:rPr>
          <w:rFonts w:ascii="Arial" w:hAnsi="Arial" w:cs="Arial"/>
        </w:rPr>
      </w:pPr>
      <w:r w:rsidRPr="00FA586E">
        <w:rPr>
          <w:rFonts w:ascii="Arial" w:hAnsi="Arial" w:cs="Arial"/>
          <w:u w:val="single"/>
        </w:rPr>
        <w:t>Alkalis</w:t>
      </w:r>
      <w:r w:rsidRPr="00FA586E">
        <w:rPr>
          <w:rFonts w:ascii="Arial" w:hAnsi="Arial" w:cs="Arial"/>
        </w:rPr>
        <w:t>: neutralize with a weak acid (boric acid).</w:t>
      </w:r>
    </w:p>
    <w:p w14:paraId="56782ABE" w14:textId="77777777" w:rsidR="00880A1D" w:rsidRDefault="00880A1D" w:rsidP="00B42FE0">
      <w:pPr>
        <w:spacing w:after="0" w:line="240" w:lineRule="auto"/>
        <w:rPr>
          <w:rFonts w:ascii="Arial" w:hAnsi="Arial" w:cs="Arial"/>
        </w:rPr>
      </w:pPr>
    </w:p>
    <w:p w14:paraId="5B0C8C78" w14:textId="77777777" w:rsidR="00880A1D" w:rsidRDefault="00880A1D" w:rsidP="00B42FE0">
      <w:pPr>
        <w:spacing w:after="0" w:line="240" w:lineRule="auto"/>
        <w:rPr>
          <w:rFonts w:ascii="Arial" w:hAnsi="Arial" w:cs="Arial"/>
          <w:u w:val="single"/>
        </w:rPr>
      </w:pPr>
      <w:r w:rsidRPr="00292E4E">
        <w:rPr>
          <w:rFonts w:ascii="Arial" w:hAnsi="Arial" w:cs="Arial"/>
          <w:u w:val="single"/>
        </w:rPr>
        <w:t>Slide #9</w:t>
      </w:r>
    </w:p>
    <w:p w14:paraId="0B75C272" w14:textId="77777777" w:rsidR="00AC4067" w:rsidRPr="00292E4E" w:rsidRDefault="00AC4067" w:rsidP="00B42FE0">
      <w:pPr>
        <w:spacing w:after="0" w:line="240" w:lineRule="auto"/>
        <w:rPr>
          <w:rFonts w:ascii="Arial" w:hAnsi="Arial" w:cs="Arial"/>
          <w:u w:val="single"/>
        </w:rPr>
      </w:pPr>
    </w:p>
    <w:p w14:paraId="3FB143A4" w14:textId="77777777" w:rsidR="00194AD6" w:rsidRDefault="00194AD6" w:rsidP="002413EC">
      <w:pPr>
        <w:pStyle w:val="ListParagraph"/>
        <w:numPr>
          <w:ilvl w:val="0"/>
          <w:numId w:val="9"/>
        </w:numPr>
        <w:spacing w:after="0" w:line="240" w:lineRule="auto"/>
        <w:rPr>
          <w:rFonts w:ascii="Arial" w:hAnsi="Arial" w:cs="Arial"/>
        </w:rPr>
      </w:pPr>
      <w:r w:rsidRPr="00194AD6">
        <w:rPr>
          <w:rFonts w:ascii="Arial" w:hAnsi="Arial" w:cs="Arial"/>
        </w:rPr>
        <w:t xml:space="preserve">One of the most important steps in a spill response is spill containment.  </w:t>
      </w:r>
    </w:p>
    <w:p w14:paraId="0E7CB536" w14:textId="77777777" w:rsidR="00AC4067" w:rsidRPr="00194AD6" w:rsidRDefault="00AC4067" w:rsidP="00AC4067">
      <w:pPr>
        <w:pStyle w:val="ListParagraph"/>
        <w:spacing w:after="0" w:line="240" w:lineRule="auto"/>
        <w:rPr>
          <w:rFonts w:ascii="Arial" w:hAnsi="Arial" w:cs="Arial"/>
        </w:rPr>
      </w:pPr>
    </w:p>
    <w:p w14:paraId="614088CB" w14:textId="77777777" w:rsidR="00194AD6" w:rsidRDefault="00194AD6" w:rsidP="002413EC">
      <w:pPr>
        <w:pStyle w:val="ListParagraph"/>
        <w:numPr>
          <w:ilvl w:val="0"/>
          <w:numId w:val="9"/>
        </w:numPr>
        <w:spacing w:after="0" w:line="240" w:lineRule="auto"/>
        <w:rPr>
          <w:rFonts w:ascii="Arial" w:hAnsi="Arial" w:cs="Arial"/>
        </w:rPr>
      </w:pPr>
      <w:r w:rsidRPr="00194AD6">
        <w:rPr>
          <w:rFonts w:ascii="Arial" w:hAnsi="Arial" w:cs="Arial"/>
        </w:rPr>
        <w:t xml:space="preserve">Waste Accumulation Sites have permanent containment in the form of concrete </w:t>
      </w:r>
      <w:r w:rsidR="00F7593E" w:rsidRPr="00194AD6">
        <w:rPr>
          <w:rFonts w:ascii="Arial" w:hAnsi="Arial" w:cs="Arial"/>
        </w:rPr>
        <w:t>bermed containment</w:t>
      </w:r>
      <w:r w:rsidRPr="00194AD6">
        <w:rPr>
          <w:rFonts w:ascii="Arial" w:hAnsi="Arial" w:cs="Arial"/>
        </w:rPr>
        <w:t xml:space="preserve"> cells.  </w:t>
      </w:r>
    </w:p>
    <w:p w14:paraId="03CCCC16" w14:textId="77777777" w:rsidR="00AC4067" w:rsidRPr="00194AD6" w:rsidRDefault="00AC4067" w:rsidP="00AC4067">
      <w:pPr>
        <w:pStyle w:val="ListParagraph"/>
        <w:spacing w:after="0" w:line="240" w:lineRule="auto"/>
        <w:rPr>
          <w:rFonts w:ascii="Arial" w:hAnsi="Arial" w:cs="Arial"/>
        </w:rPr>
      </w:pPr>
    </w:p>
    <w:p w14:paraId="62BE1087" w14:textId="77777777" w:rsidR="00194AD6" w:rsidRPr="00194AD6" w:rsidRDefault="00194AD6" w:rsidP="002413EC">
      <w:pPr>
        <w:pStyle w:val="ListParagraph"/>
        <w:numPr>
          <w:ilvl w:val="0"/>
          <w:numId w:val="9"/>
        </w:numPr>
        <w:spacing w:after="0" w:line="240" w:lineRule="auto"/>
        <w:rPr>
          <w:rFonts w:ascii="Arial" w:hAnsi="Arial" w:cs="Arial"/>
        </w:rPr>
      </w:pPr>
      <w:r w:rsidRPr="00194AD6">
        <w:rPr>
          <w:rFonts w:ascii="Arial" w:hAnsi="Arial" w:cs="Arial"/>
        </w:rPr>
        <w:t xml:space="preserve">For temporary containment, shop towels and pads can be rolled up and used for berming or diking spills.  </w:t>
      </w:r>
    </w:p>
    <w:p w14:paraId="308CEF26" w14:textId="77777777" w:rsidR="00194AD6" w:rsidRDefault="00194AD6" w:rsidP="002413EC">
      <w:pPr>
        <w:pStyle w:val="ListParagraph"/>
        <w:numPr>
          <w:ilvl w:val="0"/>
          <w:numId w:val="9"/>
        </w:numPr>
        <w:spacing w:after="0" w:line="240" w:lineRule="auto"/>
        <w:rPr>
          <w:rFonts w:ascii="Arial" w:hAnsi="Arial" w:cs="Arial"/>
        </w:rPr>
      </w:pPr>
      <w:r w:rsidRPr="00194AD6">
        <w:rPr>
          <w:rFonts w:ascii="Arial" w:hAnsi="Arial" w:cs="Arial"/>
        </w:rPr>
        <w:lastRenderedPageBreak/>
        <w:t>Towels and pads could also be used to divert spills away from storm and sewer drains or to block the drain to prevent the spill from causing further or increased contamination.</w:t>
      </w:r>
    </w:p>
    <w:p w14:paraId="29BF520F" w14:textId="77777777" w:rsidR="00AC4067" w:rsidRDefault="00AC4067" w:rsidP="00AC4067">
      <w:pPr>
        <w:pStyle w:val="ListParagraph"/>
        <w:spacing w:after="0" w:line="240" w:lineRule="auto"/>
        <w:rPr>
          <w:rFonts w:ascii="Arial" w:hAnsi="Arial" w:cs="Arial"/>
        </w:rPr>
      </w:pPr>
    </w:p>
    <w:p w14:paraId="2BBBC757" w14:textId="77777777" w:rsidR="00161035" w:rsidRDefault="00161035" w:rsidP="002413EC">
      <w:pPr>
        <w:pStyle w:val="ListParagraph"/>
        <w:numPr>
          <w:ilvl w:val="0"/>
          <w:numId w:val="9"/>
        </w:numPr>
        <w:spacing w:after="0" w:line="240" w:lineRule="auto"/>
        <w:rPr>
          <w:rStyle w:val="st1"/>
          <w:rFonts w:ascii="Arial" w:hAnsi="Arial" w:cs="Arial"/>
        </w:rPr>
      </w:pPr>
      <w:r>
        <w:rPr>
          <w:rFonts w:ascii="Arial" w:hAnsi="Arial" w:cs="Arial"/>
        </w:rPr>
        <w:t xml:space="preserve">Berm: </w:t>
      </w:r>
      <w:r w:rsidR="00304F08" w:rsidRPr="00304F08">
        <w:rPr>
          <w:rStyle w:val="st1"/>
          <w:rFonts w:ascii="Arial" w:hAnsi="Arial" w:cs="Arial"/>
        </w:rPr>
        <w:t>raised barrier separating two areas</w:t>
      </w:r>
    </w:p>
    <w:p w14:paraId="5DDB2FCB" w14:textId="77777777" w:rsidR="00AC4067" w:rsidRDefault="00AC4067" w:rsidP="00AC4067">
      <w:pPr>
        <w:pStyle w:val="ListParagraph"/>
        <w:spacing w:after="0" w:line="240" w:lineRule="auto"/>
        <w:rPr>
          <w:rFonts w:ascii="Arial" w:hAnsi="Arial" w:cs="Arial"/>
        </w:rPr>
      </w:pPr>
    </w:p>
    <w:p w14:paraId="3CC55AC2" w14:textId="77777777" w:rsidR="00B900B0" w:rsidRDefault="00B900B0" w:rsidP="002413EC">
      <w:pPr>
        <w:pStyle w:val="ListParagraph"/>
        <w:numPr>
          <w:ilvl w:val="0"/>
          <w:numId w:val="9"/>
        </w:numPr>
        <w:spacing w:after="0" w:line="240" w:lineRule="auto"/>
        <w:rPr>
          <w:rFonts w:ascii="Arial" w:hAnsi="Arial" w:cs="Arial"/>
        </w:rPr>
      </w:pPr>
      <w:r>
        <w:rPr>
          <w:rFonts w:ascii="Arial" w:hAnsi="Arial" w:cs="Arial"/>
        </w:rPr>
        <w:t>Dike:  a barrier preventing passage</w:t>
      </w:r>
    </w:p>
    <w:p w14:paraId="7A37A069" w14:textId="77777777" w:rsidR="00AC4067" w:rsidRDefault="00AC4067" w:rsidP="00AC4067">
      <w:pPr>
        <w:pStyle w:val="ListParagraph"/>
        <w:spacing w:after="0" w:line="240" w:lineRule="auto"/>
        <w:rPr>
          <w:rFonts w:ascii="Arial" w:hAnsi="Arial" w:cs="Arial"/>
        </w:rPr>
      </w:pPr>
    </w:p>
    <w:p w14:paraId="4311D77A" w14:textId="77777777" w:rsidR="00B900B0" w:rsidRDefault="00B900B0" w:rsidP="002413EC">
      <w:pPr>
        <w:pStyle w:val="ListParagraph"/>
        <w:numPr>
          <w:ilvl w:val="0"/>
          <w:numId w:val="9"/>
        </w:numPr>
        <w:spacing w:after="0" w:line="240" w:lineRule="auto"/>
        <w:rPr>
          <w:rFonts w:ascii="Arial" w:hAnsi="Arial" w:cs="Arial"/>
        </w:rPr>
      </w:pPr>
      <w:r>
        <w:rPr>
          <w:rFonts w:ascii="Arial" w:hAnsi="Arial" w:cs="Arial"/>
        </w:rPr>
        <w:t xml:space="preserve">Dam: </w:t>
      </w:r>
      <w:r w:rsidRPr="00B900B0">
        <w:rPr>
          <w:rFonts w:ascii="Arial" w:hAnsi="Arial" w:cs="Arial"/>
        </w:rPr>
        <w:t xml:space="preserve">retaining </w:t>
      </w:r>
      <w:r>
        <w:rPr>
          <w:rFonts w:ascii="Arial" w:hAnsi="Arial" w:cs="Arial"/>
        </w:rPr>
        <w:t>spilled material</w:t>
      </w:r>
    </w:p>
    <w:p w14:paraId="1E843C90" w14:textId="77777777" w:rsidR="00AC4067" w:rsidRPr="00161035" w:rsidRDefault="00AC4067" w:rsidP="00AC4067">
      <w:pPr>
        <w:pStyle w:val="ListParagraph"/>
        <w:spacing w:after="0" w:line="240" w:lineRule="auto"/>
        <w:rPr>
          <w:rFonts w:ascii="Arial" w:hAnsi="Arial" w:cs="Arial"/>
        </w:rPr>
      </w:pPr>
    </w:p>
    <w:p w14:paraId="5214209A" w14:textId="77777777" w:rsidR="00161035" w:rsidRPr="00304F08" w:rsidRDefault="00161035" w:rsidP="002413EC">
      <w:pPr>
        <w:pStyle w:val="ListParagraph"/>
        <w:numPr>
          <w:ilvl w:val="0"/>
          <w:numId w:val="9"/>
        </w:numPr>
        <w:spacing w:after="0" w:line="240" w:lineRule="auto"/>
        <w:rPr>
          <w:rFonts w:ascii="Arial" w:hAnsi="Arial" w:cs="Arial"/>
        </w:rPr>
      </w:pPr>
      <w:r>
        <w:rPr>
          <w:rFonts w:ascii="Arial" w:hAnsi="Arial" w:cs="Arial"/>
        </w:rPr>
        <w:t>Divert</w:t>
      </w:r>
      <w:r w:rsidRPr="00304F08">
        <w:rPr>
          <w:rFonts w:ascii="Arial" w:hAnsi="Arial" w:cs="Arial"/>
        </w:rPr>
        <w:t xml:space="preserve">: </w:t>
      </w:r>
      <w:r w:rsidR="00304F08">
        <w:rPr>
          <w:rFonts w:ascii="Arial" w:hAnsi="Arial" w:cs="Arial"/>
        </w:rPr>
        <w:t xml:space="preserve">to redirect the flow of a spill </w:t>
      </w:r>
    </w:p>
    <w:p w14:paraId="693387F0" w14:textId="77777777" w:rsidR="00880A1D" w:rsidRDefault="00880A1D" w:rsidP="00B42FE0">
      <w:pPr>
        <w:spacing w:after="0" w:line="240" w:lineRule="auto"/>
        <w:rPr>
          <w:rFonts w:ascii="Arial" w:hAnsi="Arial" w:cs="Arial"/>
        </w:rPr>
      </w:pPr>
    </w:p>
    <w:p w14:paraId="78F2F3C7" w14:textId="77777777" w:rsidR="00292E4E" w:rsidRDefault="00292E4E" w:rsidP="00B42FE0">
      <w:pPr>
        <w:spacing w:after="0" w:line="240" w:lineRule="auto"/>
        <w:rPr>
          <w:rFonts w:ascii="Arial" w:hAnsi="Arial" w:cs="Arial"/>
          <w:u w:val="single"/>
        </w:rPr>
      </w:pPr>
      <w:r w:rsidRPr="00292E4E">
        <w:rPr>
          <w:rFonts w:ascii="Arial" w:hAnsi="Arial" w:cs="Arial"/>
          <w:u w:val="single"/>
        </w:rPr>
        <w:t>Slide #10</w:t>
      </w:r>
    </w:p>
    <w:p w14:paraId="1B7F0139" w14:textId="77777777" w:rsidR="00AC4067" w:rsidRPr="00292E4E" w:rsidRDefault="00AC4067" w:rsidP="00B42FE0">
      <w:pPr>
        <w:spacing w:after="0" w:line="240" w:lineRule="auto"/>
        <w:rPr>
          <w:rFonts w:ascii="Arial" w:hAnsi="Arial" w:cs="Arial"/>
          <w:u w:val="single"/>
        </w:rPr>
      </w:pPr>
    </w:p>
    <w:p w14:paraId="725E98C8" w14:textId="77777777" w:rsidR="000E6F20" w:rsidRDefault="00194AD6" w:rsidP="002413EC">
      <w:pPr>
        <w:numPr>
          <w:ilvl w:val="0"/>
          <w:numId w:val="10"/>
        </w:numPr>
        <w:spacing w:after="0" w:line="240" w:lineRule="auto"/>
        <w:rPr>
          <w:rFonts w:ascii="Arial" w:hAnsi="Arial" w:cs="Arial"/>
        </w:rPr>
      </w:pPr>
      <w:r>
        <w:rPr>
          <w:rFonts w:ascii="Arial" w:hAnsi="Arial" w:cs="Arial"/>
        </w:rPr>
        <w:t>D</w:t>
      </w:r>
      <w:r w:rsidR="002413EC" w:rsidRPr="00194AD6">
        <w:rPr>
          <w:rFonts w:ascii="Arial" w:hAnsi="Arial" w:cs="Arial"/>
        </w:rPr>
        <w:t xml:space="preserve">emonstrate berming, diking, diverting, and blocking techniques with towels and pads. </w:t>
      </w:r>
    </w:p>
    <w:p w14:paraId="32182FE3" w14:textId="77777777" w:rsidR="00AC4067" w:rsidRPr="00194AD6" w:rsidRDefault="00AC4067" w:rsidP="00AC4067">
      <w:pPr>
        <w:spacing w:after="0" w:line="240" w:lineRule="auto"/>
        <w:ind w:left="720"/>
        <w:rPr>
          <w:rFonts w:ascii="Arial" w:hAnsi="Arial" w:cs="Arial"/>
        </w:rPr>
      </w:pPr>
    </w:p>
    <w:p w14:paraId="64F1DB6C" w14:textId="77777777" w:rsidR="000E6F20" w:rsidRDefault="002413EC" w:rsidP="002413EC">
      <w:pPr>
        <w:numPr>
          <w:ilvl w:val="0"/>
          <w:numId w:val="10"/>
        </w:numPr>
        <w:spacing w:after="0" w:line="240" w:lineRule="auto"/>
        <w:rPr>
          <w:rFonts w:ascii="Arial" w:hAnsi="Arial" w:cs="Arial"/>
        </w:rPr>
      </w:pPr>
      <w:r w:rsidRPr="00194AD6">
        <w:rPr>
          <w:rFonts w:ascii="Arial" w:hAnsi="Arial" w:cs="Arial"/>
        </w:rPr>
        <w:t>Point out storm drains and sanitary sewers in your work area that may be affected by a spill.</w:t>
      </w:r>
    </w:p>
    <w:p w14:paraId="2D7BB4C6" w14:textId="77777777" w:rsidR="00AC4067" w:rsidRPr="00194AD6" w:rsidRDefault="00AC4067" w:rsidP="00AC4067">
      <w:pPr>
        <w:spacing w:after="0" w:line="240" w:lineRule="auto"/>
        <w:ind w:left="720"/>
        <w:rPr>
          <w:rFonts w:ascii="Arial" w:hAnsi="Arial" w:cs="Arial"/>
        </w:rPr>
      </w:pPr>
    </w:p>
    <w:p w14:paraId="7DD2D10A" w14:textId="77777777" w:rsidR="000E6F20" w:rsidRDefault="002413EC" w:rsidP="002413EC">
      <w:pPr>
        <w:numPr>
          <w:ilvl w:val="0"/>
          <w:numId w:val="10"/>
        </w:numPr>
        <w:spacing w:after="0" w:line="240" w:lineRule="auto"/>
        <w:rPr>
          <w:rFonts w:ascii="Arial" w:hAnsi="Arial" w:cs="Arial"/>
        </w:rPr>
      </w:pPr>
      <w:r w:rsidRPr="00194AD6">
        <w:rPr>
          <w:rFonts w:ascii="Arial" w:hAnsi="Arial" w:cs="Arial"/>
        </w:rPr>
        <w:t>Demonstrate the use of permanent secondary containment in your work area, i.e., the drain valves at your waste site or above ground storage tanks.</w:t>
      </w:r>
    </w:p>
    <w:p w14:paraId="1BAA66EB" w14:textId="77777777" w:rsidR="00AC4067" w:rsidRDefault="00AC4067" w:rsidP="00AC4067">
      <w:pPr>
        <w:spacing w:after="0" w:line="240" w:lineRule="auto"/>
        <w:ind w:left="720"/>
        <w:rPr>
          <w:rFonts w:ascii="Arial" w:hAnsi="Arial" w:cs="Arial"/>
        </w:rPr>
      </w:pPr>
    </w:p>
    <w:p w14:paraId="733B09A1" w14:textId="77777777" w:rsidR="00194AD6" w:rsidRPr="00194AD6" w:rsidRDefault="00194AD6" w:rsidP="00194AD6">
      <w:pPr>
        <w:spacing w:after="0" w:line="240" w:lineRule="auto"/>
        <w:ind w:left="360"/>
        <w:rPr>
          <w:rFonts w:ascii="Arial" w:hAnsi="Arial" w:cs="Arial"/>
        </w:rPr>
      </w:pPr>
      <w:r>
        <w:rPr>
          <w:rFonts w:ascii="Arial" w:hAnsi="Arial" w:cs="Arial"/>
        </w:rPr>
        <w:t xml:space="preserve">  </w:t>
      </w:r>
      <w:r w:rsidRPr="00574080">
        <w:rPr>
          <w:rFonts w:ascii="Arial" w:hAnsi="Arial" w:cs="Arial"/>
          <w:i/>
        </w:rPr>
        <w:t>*NOTE* You will need pads and towels for this demonstration</w:t>
      </w:r>
      <w:r>
        <w:rPr>
          <w:rFonts w:ascii="Arial" w:hAnsi="Arial" w:cs="Arial"/>
        </w:rPr>
        <w:t>.</w:t>
      </w:r>
    </w:p>
    <w:p w14:paraId="3AED5189" w14:textId="77777777" w:rsidR="00880A1D" w:rsidRDefault="00880A1D" w:rsidP="00B42FE0">
      <w:pPr>
        <w:spacing w:after="0" w:line="240" w:lineRule="auto"/>
        <w:rPr>
          <w:rFonts w:ascii="Arial" w:hAnsi="Arial" w:cs="Arial"/>
        </w:rPr>
      </w:pPr>
    </w:p>
    <w:p w14:paraId="3D5DCBE9" w14:textId="77777777" w:rsidR="00B42FE0" w:rsidRDefault="00880A1D" w:rsidP="00B42FE0">
      <w:pPr>
        <w:spacing w:after="0" w:line="240" w:lineRule="auto"/>
        <w:rPr>
          <w:rFonts w:ascii="Arial" w:hAnsi="Arial" w:cs="Arial"/>
          <w:u w:val="single"/>
        </w:rPr>
      </w:pPr>
      <w:r w:rsidRPr="00880A1D">
        <w:rPr>
          <w:rFonts w:ascii="Arial" w:hAnsi="Arial" w:cs="Arial"/>
          <w:u w:val="single"/>
        </w:rPr>
        <w:t>Slide #11</w:t>
      </w:r>
    </w:p>
    <w:p w14:paraId="52648D00" w14:textId="77777777" w:rsidR="00AC4067" w:rsidRPr="00880A1D" w:rsidRDefault="00AC4067" w:rsidP="00B42FE0">
      <w:pPr>
        <w:spacing w:after="0" w:line="240" w:lineRule="auto"/>
        <w:rPr>
          <w:rFonts w:ascii="Arial" w:hAnsi="Arial" w:cs="Arial"/>
          <w:u w:val="single"/>
        </w:rPr>
      </w:pPr>
    </w:p>
    <w:p w14:paraId="76820D4B" w14:textId="77777777" w:rsidR="00194AD6" w:rsidRPr="00AC4067" w:rsidRDefault="00194AD6" w:rsidP="002413EC">
      <w:pPr>
        <w:numPr>
          <w:ilvl w:val="0"/>
          <w:numId w:val="11"/>
        </w:numPr>
        <w:spacing w:after="0" w:line="240" w:lineRule="auto"/>
        <w:rPr>
          <w:rFonts w:ascii="Arial" w:hAnsi="Arial" w:cs="Arial"/>
        </w:rPr>
      </w:pPr>
      <w:r>
        <w:rPr>
          <w:rFonts w:ascii="Arial" w:hAnsi="Arial" w:cs="Arial"/>
          <w:bCs/>
        </w:rPr>
        <w:t xml:space="preserve">You may have to use a fire extinguisher in the event of a fire.  </w:t>
      </w:r>
    </w:p>
    <w:p w14:paraId="7644DD58" w14:textId="77777777" w:rsidR="00AC4067" w:rsidRPr="00194AD6" w:rsidRDefault="00AC4067" w:rsidP="00AC4067">
      <w:pPr>
        <w:spacing w:after="0" w:line="240" w:lineRule="auto"/>
        <w:ind w:left="720"/>
        <w:rPr>
          <w:rFonts w:ascii="Arial" w:hAnsi="Arial" w:cs="Arial"/>
        </w:rPr>
      </w:pPr>
    </w:p>
    <w:p w14:paraId="4AEC76C6" w14:textId="77777777" w:rsidR="00194AD6" w:rsidRPr="00194AD6" w:rsidRDefault="00194AD6" w:rsidP="002413EC">
      <w:pPr>
        <w:numPr>
          <w:ilvl w:val="0"/>
          <w:numId w:val="11"/>
        </w:numPr>
        <w:spacing w:after="0" w:line="240" w:lineRule="auto"/>
        <w:rPr>
          <w:rFonts w:ascii="Arial" w:hAnsi="Arial" w:cs="Arial"/>
        </w:rPr>
      </w:pPr>
      <w:r>
        <w:rPr>
          <w:rFonts w:ascii="Arial" w:hAnsi="Arial" w:cs="Arial"/>
          <w:bCs/>
        </w:rPr>
        <w:t xml:space="preserve">To use an extinguisher, remember the </w:t>
      </w:r>
      <w:r w:rsidRPr="00194AD6">
        <w:rPr>
          <w:rFonts w:ascii="Arial" w:hAnsi="Arial" w:cs="Arial"/>
          <w:b/>
          <w:bCs/>
          <w:u w:val="single"/>
        </w:rPr>
        <w:t>PASS</w:t>
      </w:r>
      <w:r>
        <w:rPr>
          <w:rFonts w:ascii="Arial" w:hAnsi="Arial" w:cs="Arial"/>
          <w:bCs/>
        </w:rPr>
        <w:t xml:space="preserve"> technique:  </w:t>
      </w:r>
      <w:r w:rsidRPr="00194AD6">
        <w:rPr>
          <w:rFonts w:ascii="Arial" w:hAnsi="Arial" w:cs="Arial"/>
          <w:b/>
          <w:bCs/>
          <w:u w:val="single"/>
        </w:rPr>
        <w:t xml:space="preserve">Pull, Aim, Squeeze, Sweep </w:t>
      </w:r>
    </w:p>
    <w:p w14:paraId="6C9562DE" w14:textId="77777777" w:rsidR="00194AD6" w:rsidRDefault="002413EC" w:rsidP="00AC4067">
      <w:pPr>
        <w:numPr>
          <w:ilvl w:val="1"/>
          <w:numId w:val="11"/>
        </w:numPr>
        <w:spacing w:after="0" w:line="240" w:lineRule="auto"/>
        <w:ind w:left="1080"/>
        <w:rPr>
          <w:rFonts w:ascii="Arial" w:hAnsi="Arial" w:cs="Arial"/>
        </w:rPr>
      </w:pPr>
      <w:r w:rsidRPr="00194AD6">
        <w:rPr>
          <w:rFonts w:ascii="Arial" w:hAnsi="Arial" w:cs="Arial"/>
          <w:b/>
          <w:bCs/>
          <w:u w:val="single"/>
        </w:rPr>
        <w:t>Pull</w:t>
      </w:r>
      <w:r w:rsidRPr="00194AD6">
        <w:rPr>
          <w:rFonts w:ascii="Arial" w:hAnsi="Arial" w:cs="Arial"/>
        </w:rPr>
        <w:t xml:space="preserve"> the pin at the top of the extinguisher that keeps the handle from being accidentally pressed.</w:t>
      </w:r>
    </w:p>
    <w:p w14:paraId="39FECFCA" w14:textId="77777777" w:rsidR="00194AD6" w:rsidRDefault="002413EC" w:rsidP="00AC4067">
      <w:pPr>
        <w:numPr>
          <w:ilvl w:val="1"/>
          <w:numId w:val="11"/>
        </w:numPr>
        <w:spacing w:after="0" w:line="240" w:lineRule="auto"/>
        <w:ind w:left="1080"/>
        <w:rPr>
          <w:rFonts w:ascii="Arial" w:hAnsi="Arial" w:cs="Arial"/>
        </w:rPr>
      </w:pPr>
      <w:r w:rsidRPr="00194AD6">
        <w:rPr>
          <w:rFonts w:ascii="Arial" w:hAnsi="Arial" w:cs="Arial"/>
          <w:b/>
          <w:bCs/>
          <w:u w:val="single"/>
        </w:rPr>
        <w:t>Aim</w:t>
      </w:r>
      <w:r w:rsidRPr="00194AD6">
        <w:rPr>
          <w:rFonts w:ascii="Arial" w:hAnsi="Arial" w:cs="Arial"/>
        </w:rPr>
        <w:t xml:space="preserve"> the nozzle toward the base of the fire. </w:t>
      </w:r>
    </w:p>
    <w:p w14:paraId="7F765D02" w14:textId="77777777" w:rsidR="00194AD6" w:rsidRDefault="002413EC" w:rsidP="00AC4067">
      <w:pPr>
        <w:numPr>
          <w:ilvl w:val="1"/>
          <w:numId w:val="11"/>
        </w:numPr>
        <w:spacing w:after="0" w:line="240" w:lineRule="auto"/>
        <w:ind w:left="1080"/>
        <w:rPr>
          <w:rFonts w:ascii="Arial" w:hAnsi="Arial" w:cs="Arial"/>
        </w:rPr>
      </w:pPr>
      <w:r w:rsidRPr="00194AD6">
        <w:rPr>
          <w:rFonts w:ascii="Arial" w:hAnsi="Arial" w:cs="Arial"/>
          <w:b/>
          <w:bCs/>
          <w:u w:val="single"/>
        </w:rPr>
        <w:t>Squeeze</w:t>
      </w:r>
      <w:r w:rsidRPr="00194AD6">
        <w:rPr>
          <w:rFonts w:ascii="Arial" w:hAnsi="Arial" w:cs="Arial"/>
        </w:rPr>
        <w:t xml:space="preserve"> the handle to discharge the extinguisher while standing about 8 feet away from the fire. </w:t>
      </w:r>
    </w:p>
    <w:p w14:paraId="7ADB13C1" w14:textId="77777777" w:rsidR="000E6F20" w:rsidRPr="00194AD6" w:rsidRDefault="002413EC" w:rsidP="00AC4067">
      <w:pPr>
        <w:numPr>
          <w:ilvl w:val="1"/>
          <w:numId w:val="11"/>
        </w:numPr>
        <w:spacing w:after="0" w:line="240" w:lineRule="auto"/>
        <w:ind w:left="1080"/>
        <w:rPr>
          <w:rFonts w:ascii="Arial" w:hAnsi="Arial" w:cs="Arial"/>
        </w:rPr>
      </w:pPr>
      <w:r w:rsidRPr="00194AD6">
        <w:rPr>
          <w:rFonts w:ascii="Arial" w:hAnsi="Arial" w:cs="Arial"/>
          <w:b/>
          <w:bCs/>
          <w:u w:val="single"/>
        </w:rPr>
        <w:t>Sweep</w:t>
      </w:r>
      <w:r w:rsidRPr="00194AD6">
        <w:rPr>
          <w:rFonts w:ascii="Arial" w:hAnsi="Arial" w:cs="Arial"/>
        </w:rPr>
        <w:t xml:space="preserve"> the nozzle back and forth at the fire’s base.   </w:t>
      </w:r>
    </w:p>
    <w:p w14:paraId="4191C109" w14:textId="77777777" w:rsidR="009B34DC" w:rsidRDefault="009B34DC" w:rsidP="009B34DC">
      <w:pPr>
        <w:spacing w:after="0" w:line="240" w:lineRule="auto"/>
        <w:rPr>
          <w:rFonts w:ascii="Arial" w:hAnsi="Arial" w:cs="Arial"/>
        </w:rPr>
      </w:pPr>
    </w:p>
    <w:p w14:paraId="0FA73BBB" w14:textId="77777777" w:rsidR="009B34DC" w:rsidRDefault="009B34DC" w:rsidP="009B34DC">
      <w:pPr>
        <w:spacing w:after="0" w:line="240" w:lineRule="auto"/>
        <w:rPr>
          <w:rFonts w:ascii="Arial" w:hAnsi="Arial" w:cs="Arial"/>
          <w:u w:val="single"/>
        </w:rPr>
      </w:pPr>
      <w:r w:rsidRPr="009B34DC">
        <w:rPr>
          <w:rFonts w:ascii="Arial" w:hAnsi="Arial" w:cs="Arial"/>
          <w:u w:val="single"/>
        </w:rPr>
        <w:t>Slide #12</w:t>
      </w:r>
    </w:p>
    <w:p w14:paraId="1DAB3706" w14:textId="77777777" w:rsidR="00AC4067" w:rsidRPr="009B34DC" w:rsidRDefault="00AC4067" w:rsidP="009B34DC">
      <w:pPr>
        <w:spacing w:after="0" w:line="240" w:lineRule="auto"/>
        <w:rPr>
          <w:rFonts w:ascii="Arial" w:hAnsi="Arial" w:cs="Arial"/>
          <w:u w:val="single"/>
        </w:rPr>
      </w:pPr>
    </w:p>
    <w:p w14:paraId="4C6A9C99" w14:textId="77777777" w:rsidR="00194AD6" w:rsidRDefault="00194AD6" w:rsidP="002413EC">
      <w:pPr>
        <w:pStyle w:val="ListParagraph"/>
        <w:numPr>
          <w:ilvl w:val="0"/>
          <w:numId w:val="12"/>
        </w:numPr>
        <w:spacing w:after="0" w:line="240" w:lineRule="auto"/>
        <w:rPr>
          <w:rFonts w:ascii="Arial" w:hAnsi="Arial" w:cs="Arial"/>
        </w:rPr>
      </w:pPr>
      <w:r w:rsidRPr="00194AD6">
        <w:rPr>
          <w:rFonts w:ascii="Arial" w:hAnsi="Arial" w:cs="Arial"/>
        </w:rPr>
        <w:t xml:space="preserve">Regardless of whether you can extinguish a fire on your own, Call 911 or pull the alarm! </w:t>
      </w:r>
    </w:p>
    <w:p w14:paraId="310674FF" w14:textId="77777777" w:rsidR="00AC4067" w:rsidRPr="00194AD6" w:rsidRDefault="00AC4067" w:rsidP="00AC4067">
      <w:pPr>
        <w:pStyle w:val="ListParagraph"/>
        <w:spacing w:after="0" w:line="240" w:lineRule="auto"/>
        <w:rPr>
          <w:rFonts w:ascii="Arial" w:hAnsi="Arial" w:cs="Arial"/>
        </w:rPr>
      </w:pPr>
    </w:p>
    <w:p w14:paraId="5FC32530" w14:textId="757D4862" w:rsidR="00194AD6" w:rsidRPr="00194AD6" w:rsidRDefault="00194AD6" w:rsidP="002413EC">
      <w:pPr>
        <w:pStyle w:val="ListParagraph"/>
        <w:numPr>
          <w:ilvl w:val="0"/>
          <w:numId w:val="12"/>
        </w:numPr>
        <w:spacing w:after="0" w:line="240" w:lineRule="auto"/>
        <w:rPr>
          <w:rFonts w:ascii="Arial" w:hAnsi="Arial" w:cs="Arial"/>
        </w:rPr>
      </w:pPr>
      <w:r w:rsidRPr="00194AD6">
        <w:rPr>
          <w:rFonts w:ascii="Arial" w:hAnsi="Arial" w:cs="Arial"/>
        </w:rPr>
        <w:t xml:space="preserve">Contact the Miramar Fire Dept for fire extinguisher assistance at </w:t>
      </w:r>
      <w:r w:rsidR="005E55BD">
        <w:rPr>
          <w:rFonts w:ascii="Arial" w:hAnsi="Arial" w:cs="Arial"/>
        </w:rPr>
        <w:t>30</w:t>
      </w:r>
      <w:r w:rsidRPr="00194AD6">
        <w:rPr>
          <w:rFonts w:ascii="Arial" w:hAnsi="Arial" w:cs="Arial"/>
        </w:rPr>
        <w:t>7-4059 (not 911).</w:t>
      </w:r>
    </w:p>
    <w:p w14:paraId="5C769860" w14:textId="77777777" w:rsidR="009B34DC" w:rsidRPr="009B34DC" w:rsidRDefault="009B34DC" w:rsidP="00B42FE0">
      <w:pPr>
        <w:spacing w:after="0" w:line="240" w:lineRule="auto"/>
        <w:rPr>
          <w:rFonts w:ascii="Arial" w:hAnsi="Arial" w:cs="Arial"/>
          <w:u w:val="single"/>
        </w:rPr>
      </w:pPr>
    </w:p>
    <w:p w14:paraId="4CC070F8" w14:textId="77777777" w:rsidR="009B34DC" w:rsidRDefault="009B34DC" w:rsidP="00B42FE0">
      <w:pPr>
        <w:spacing w:after="0" w:line="240" w:lineRule="auto"/>
        <w:rPr>
          <w:rFonts w:ascii="Arial" w:hAnsi="Arial" w:cs="Arial"/>
          <w:u w:val="single"/>
        </w:rPr>
      </w:pPr>
      <w:r w:rsidRPr="009B34DC">
        <w:rPr>
          <w:rFonts w:ascii="Arial" w:hAnsi="Arial" w:cs="Arial"/>
          <w:u w:val="single"/>
        </w:rPr>
        <w:t>Slide #13</w:t>
      </w:r>
    </w:p>
    <w:p w14:paraId="0DBAA89F" w14:textId="77777777" w:rsidR="00AC4067" w:rsidRPr="009B34DC" w:rsidRDefault="00AC4067" w:rsidP="00B42FE0">
      <w:pPr>
        <w:spacing w:after="0" w:line="240" w:lineRule="auto"/>
        <w:rPr>
          <w:rFonts w:ascii="Arial" w:hAnsi="Arial" w:cs="Arial"/>
          <w:u w:val="single"/>
        </w:rPr>
      </w:pPr>
    </w:p>
    <w:p w14:paraId="4CE39D06" w14:textId="77777777" w:rsidR="00194AD6" w:rsidRDefault="00194AD6" w:rsidP="002413EC">
      <w:pPr>
        <w:numPr>
          <w:ilvl w:val="0"/>
          <w:numId w:val="13"/>
        </w:numPr>
        <w:spacing w:after="0" w:line="240" w:lineRule="auto"/>
        <w:rPr>
          <w:rFonts w:ascii="Arial" w:hAnsi="Arial" w:cs="Arial"/>
        </w:rPr>
      </w:pPr>
      <w:r>
        <w:rPr>
          <w:rFonts w:ascii="Arial" w:hAnsi="Arial" w:cs="Arial"/>
        </w:rPr>
        <w:t xml:space="preserve">If you use acids or bases in your workplace, you are required to have an eye wash and safety shower.  They may be together or stand alone. </w:t>
      </w:r>
    </w:p>
    <w:p w14:paraId="530BD109" w14:textId="77777777" w:rsidR="00AC4067" w:rsidRDefault="00AC4067" w:rsidP="00AC4067">
      <w:pPr>
        <w:spacing w:after="0" w:line="240" w:lineRule="auto"/>
        <w:ind w:left="720"/>
        <w:rPr>
          <w:rFonts w:ascii="Arial" w:hAnsi="Arial" w:cs="Arial"/>
        </w:rPr>
      </w:pPr>
    </w:p>
    <w:p w14:paraId="075F28A7" w14:textId="77777777" w:rsidR="000E6F20" w:rsidRPr="00194AD6" w:rsidRDefault="00390170" w:rsidP="002413EC">
      <w:pPr>
        <w:numPr>
          <w:ilvl w:val="0"/>
          <w:numId w:val="13"/>
        </w:numPr>
        <w:spacing w:after="0" w:line="240" w:lineRule="auto"/>
        <w:rPr>
          <w:rFonts w:ascii="Arial" w:hAnsi="Arial" w:cs="Arial"/>
        </w:rPr>
      </w:pPr>
      <w:r>
        <w:rPr>
          <w:rFonts w:ascii="Arial" w:hAnsi="Arial" w:cs="Arial"/>
        </w:rPr>
        <w:t>They are r</w:t>
      </w:r>
      <w:r w:rsidR="002413EC" w:rsidRPr="00194AD6">
        <w:rPr>
          <w:rFonts w:ascii="Arial" w:hAnsi="Arial" w:cs="Arial"/>
        </w:rPr>
        <w:t>equired for any environment that exposes workers to "injurious corrosive materials."</w:t>
      </w:r>
    </w:p>
    <w:p w14:paraId="68A75519" w14:textId="77777777" w:rsidR="000E6F20" w:rsidRPr="00194AD6" w:rsidRDefault="002413EC" w:rsidP="00AC4067">
      <w:pPr>
        <w:numPr>
          <w:ilvl w:val="1"/>
          <w:numId w:val="13"/>
        </w:numPr>
        <w:spacing w:after="0" w:line="240" w:lineRule="auto"/>
        <w:ind w:left="1080"/>
        <w:rPr>
          <w:rFonts w:ascii="Arial" w:hAnsi="Arial" w:cs="Arial"/>
        </w:rPr>
      </w:pPr>
      <w:r w:rsidRPr="00194AD6">
        <w:rPr>
          <w:rFonts w:ascii="Arial" w:hAnsi="Arial" w:cs="Arial"/>
        </w:rPr>
        <w:t>Waste Accumulation Sites</w:t>
      </w:r>
    </w:p>
    <w:p w14:paraId="76789664" w14:textId="77777777" w:rsidR="000E6F20" w:rsidRDefault="002413EC" w:rsidP="00AC4067">
      <w:pPr>
        <w:numPr>
          <w:ilvl w:val="1"/>
          <w:numId w:val="13"/>
        </w:numPr>
        <w:spacing w:after="0" w:line="240" w:lineRule="auto"/>
        <w:ind w:left="1080"/>
        <w:rPr>
          <w:rFonts w:ascii="Arial" w:hAnsi="Arial" w:cs="Arial"/>
        </w:rPr>
      </w:pPr>
      <w:r w:rsidRPr="00194AD6">
        <w:rPr>
          <w:rFonts w:ascii="Arial" w:hAnsi="Arial" w:cs="Arial"/>
        </w:rPr>
        <w:t>Work areas where acids or bases are handled</w:t>
      </w:r>
    </w:p>
    <w:p w14:paraId="0B2E7344" w14:textId="77777777" w:rsidR="00AC4067" w:rsidRPr="00194AD6" w:rsidRDefault="00AC4067" w:rsidP="00AC4067">
      <w:pPr>
        <w:spacing w:after="0" w:line="240" w:lineRule="auto"/>
        <w:ind w:left="1080"/>
        <w:rPr>
          <w:rFonts w:ascii="Arial" w:hAnsi="Arial" w:cs="Arial"/>
        </w:rPr>
      </w:pPr>
    </w:p>
    <w:p w14:paraId="1008B1C7" w14:textId="77777777" w:rsidR="000E6F20" w:rsidRDefault="00390170" w:rsidP="002413EC">
      <w:pPr>
        <w:numPr>
          <w:ilvl w:val="0"/>
          <w:numId w:val="13"/>
        </w:numPr>
        <w:spacing w:after="0" w:line="240" w:lineRule="auto"/>
        <w:rPr>
          <w:rFonts w:ascii="Arial" w:hAnsi="Arial" w:cs="Arial"/>
        </w:rPr>
      </w:pPr>
      <w:r>
        <w:rPr>
          <w:rFonts w:ascii="Arial" w:hAnsi="Arial" w:cs="Arial"/>
        </w:rPr>
        <w:t xml:space="preserve">They must be </w:t>
      </w:r>
      <w:r w:rsidR="002413EC" w:rsidRPr="00194AD6">
        <w:rPr>
          <w:rFonts w:ascii="Arial" w:hAnsi="Arial" w:cs="Arial"/>
        </w:rPr>
        <w:t>“</w:t>
      </w:r>
      <w:r>
        <w:rPr>
          <w:rFonts w:ascii="Arial" w:hAnsi="Arial" w:cs="Arial"/>
        </w:rPr>
        <w:t>i</w:t>
      </w:r>
      <w:r w:rsidR="002413EC" w:rsidRPr="00194AD6">
        <w:rPr>
          <w:rFonts w:ascii="Arial" w:hAnsi="Arial" w:cs="Arial"/>
        </w:rPr>
        <w:t xml:space="preserve">mmediately” </w:t>
      </w:r>
      <w:r>
        <w:rPr>
          <w:rFonts w:ascii="Arial" w:hAnsi="Arial" w:cs="Arial"/>
        </w:rPr>
        <w:t>available</w:t>
      </w:r>
      <w:r w:rsidR="00AC4067">
        <w:rPr>
          <w:rFonts w:ascii="Arial" w:hAnsi="Arial" w:cs="Arial"/>
        </w:rPr>
        <w:t xml:space="preserve"> or within 10 seconds of walking</w:t>
      </w:r>
    </w:p>
    <w:p w14:paraId="3898CA01" w14:textId="77777777" w:rsidR="00AC4067" w:rsidRPr="00194AD6" w:rsidRDefault="00AC4067" w:rsidP="00AC4067">
      <w:pPr>
        <w:spacing w:after="0" w:line="240" w:lineRule="auto"/>
        <w:ind w:left="720"/>
        <w:rPr>
          <w:rFonts w:ascii="Arial" w:hAnsi="Arial" w:cs="Arial"/>
        </w:rPr>
      </w:pPr>
    </w:p>
    <w:p w14:paraId="588A505E" w14:textId="77777777" w:rsidR="00390170" w:rsidRDefault="00390170" w:rsidP="002413EC">
      <w:pPr>
        <w:numPr>
          <w:ilvl w:val="0"/>
          <w:numId w:val="13"/>
        </w:numPr>
        <w:spacing w:after="0" w:line="240" w:lineRule="auto"/>
        <w:rPr>
          <w:rFonts w:ascii="Arial" w:hAnsi="Arial" w:cs="Arial"/>
        </w:rPr>
      </w:pPr>
      <w:r>
        <w:rPr>
          <w:rFonts w:ascii="Arial" w:hAnsi="Arial" w:cs="Arial"/>
        </w:rPr>
        <w:lastRenderedPageBreak/>
        <w:t xml:space="preserve">When using, the eye wash/shower must </w:t>
      </w:r>
      <w:r w:rsidR="002413EC" w:rsidRPr="00390170">
        <w:rPr>
          <w:rFonts w:ascii="Arial" w:hAnsi="Arial" w:cs="Arial"/>
        </w:rPr>
        <w:t>flow freel</w:t>
      </w:r>
      <w:r>
        <w:rPr>
          <w:rFonts w:ascii="Arial" w:hAnsi="Arial" w:cs="Arial"/>
        </w:rPr>
        <w:t>y for at least fifteen minutes to ensure adequate flushing of the eyes or decontamination of the person.</w:t>
      </w:r>
    </w:p>
    <w:p w14:paraId="4D3A1557" w14:textId="77777777" w:rsidR="00AC4067" w:rsidRDefault="00AC4067" w:rsidP="00AC4067">
      <w:pPr>
        <w:spacing w:after="0" w:line="240" w:lineRule="auto"/>
        <w:ind w:left="720"/>
        <w:rPr>
          <w:rFonts w:ascii="Arial" w:hAnsi="Arial" w:cs="Arial"/>
        </w:rPr>
      </w:pPr>
    </w:p>
    <w:p w14:paraId="485199B9" w14:textId="77777777" w:rsidR="009B34DC" w:rsidRPr="00390170" w:rsidRDefault="00194AD6" w:rsidP="002413EC">
      <w:pPr>
        <w:numPr>
          <w:ilvl w:val="0"/>
          <w:numId w:val="13"/>
        </w:numPr>
        <w:spacing w:after="0" w:line="240" w:lineRule="auto"/>
        <w:rPr>
          <w:rFonts w:ascii="Arial" w:hAnsi="Arial" w:cs="Arial"/>
        </w:rPr>
      </w:pPr>
      <w:r w:rsidRPr="00390170">
        <w:rPr>
          <w:rFonts w:ascii="Arial" w:hAnsi="Arial" w:cs="Arial"/>
        </w:rPr>
        <w:t>Contact Station Safety for assistance</w:t>
      </w:r>
      <w:r w:rsidR="00390170">
        <w:rPr>
          <w:rFonts w:ascii="Arial" w:hAnsi="Arial" w:cs="Arial"/>
        </w:rPr>
        <w:t xml:space="preserve"> in obtaining or managing your eye wash/shower.</w:t>
      </w:r>
    </w:p>
    <w:p w14:paraId="7D83365B" w14:textId="77777777" w:rsidR="009B34DC" w:rsidRDefault="009B34DC" w:rsidP="009B34DC">
      <w:pPr>
        <w:spacing w:after="0" w:line="240" w:lineRule="auto"/>
        <w:rPr>
          <w:rFonts w:ascii="Arial" w:hAnsi="Arial" w:cs="Arial"/>
        </w:rPr>
      </w:pPr>
    </w:p>
    <w:p w14:paraId="2DC92D55" w14:textId="77777777" w:rsidR="009B34DC" w:rsidRDefault="009B34DC" w:rsidP="009B34DC">
      <w:pPr>
        <w:spacing w:after="0" w:line="240" w:lineRule="auto"/>
        <w:rPr>
          <w:rFonts w:ascii="Arial" w:hAnsi="Arial" w:cs="Arial"/>
          <w:u w:val="single"/>
        </w:rPr>
      </w:pPr>
      <w:r w:rsidRPr="00336884">
        <w:rPr>
          <w:rFonts w:ascii="Arial" w:hAnsi="Arial" w:cs="Arial"/>
          <w:u w:val="single"/>
        </w:rPr>
        <w:t>Slide #14</w:t>
      </w:r>
      <w:r w:rsidR="00390170" w:rsidRPr="00336884">
        <w:rPr>
          <w:rFonts w:ascii="Arial" w:hAnsi="Arial" w:cs="Arial"/>
          <w:u w:val="single"/>
        </w:rPr>
        <w:t>, #15, and #16</w:t>
      </w:r>
    </w:p>
    <w:p w14:paraId="19DCDB7D" w14:textId="77777777" w:rsidR="00AC4067" w:rsidRPr="00336884" w:rsidRDefault="00AC4067" w:rsidP="009B34DC">
      <w:pPr>
        <w:spacing w:after="0" w:line="240" w:lineRule="auto"/>
        <w:rPr>
          <w:rFonts w:ascii="Arial" w:hAnsi="Arial" w:cs="Arial"/>
          <w:u w:val="single"/>
        </w:rPr>
      </w:pPr>
    </w:p>
    <w:p w14:paraId="48DD1A6F" w14:textId="77777777" w:rsidR="00390170" w:rsidRPr="00AC4067" w:rsidRDefault="00390170" w:rsidP="001E469E">
      <w:pPr>
        <w:pStyle w:val="ListParagraph"/>
        <w:numPr>
          <w:ilvl w:val="0"/>
          <w:numId w:val="29"/>
        </w:numPr>
        <w:spacing w:after="0" w:line="240" w:lineRule="auto"/>
        <w:rPr>
          <w:rFonts w:ascii="Arial" w:hAnsi="Arial" w:cs="Arial"/>
        </w:rPr>
      </w:pPr>
      <w:r w:rsidRPr="00E23C33">
        <w:rPr>
          <w:rFonts w:ascii="Arial" w:hAnsi="Arial" w:cs="Arial"/>
          <w:bCs/>
        </w:rPr>
        <w:t xml:space="preserve">Spill response equipment is used to “protect” the environment.  However, we need to also protect ourselves when responding to a spill.  Personal Protective Equipment, or PPE, is what we wear to protect ourselves.  </w:t>
      </w:r>
    </w:p>
    <w:p w14:paraId="654BEDDD" w14:textId="77777777" w:rsidR="00AC4067" w:rsidRPr="00E23C33" w:rsidRDefault="00AC4067" w:rsidP="00AC4067">
      <w:pPr>
        <w:pStyle w:val="ListParagraph"/>
        <w:spacing w:after="0" w:line="240" w:lineRule="auto"/>
        <w:rPr>
          <w:rFonts w:ascii="Arial" w:hAnsi="Arial" w:cs="Arial"/>
        </w:rPr>
      </w:pPr>
    </w:p>
    <w:p w14:paraId="2CF11373" w14:textId="77777777" w:rsidR="001E469E" w:rsidRPr="00AC4067" w:rsidRDefault="00390170" w:rsidP="001E469E">
      <w:pPr>
        <w:pStyle w:val="ListParagraph"/>
        <w:numPr>
          <w:ilvl w:val="0"/>
          <w:numId w:val="29"/>
        </w:numPr>
        <w:autoSpaceDE w:val="0"/>
        <w:autoSpaceDN w:val="0"/>
        <w:adjustRightInd w:val="0"/>
        <w:spacing w:after="0" w:line="240" w:lineRule="auto"/>
        <w:rPr>
          <w:rFonts w:ascii="Arial" w:hAnsi="Arial" w:cs="Arial"/>
        </w:rPr>
      </w:pPr>
      <w:r w:rsidRPr="001E469E">
        <w:rPr>
          <w:rFonts w:ascii="Arial" w:hAnsi="Arial" w:cs="Arial"/>
          <w:bCs/>
        </w:rPr>
        <w:t xml:space="preserve">PPE comes in many forms and varieties.  We are going to cover just a few of the basics that are most generally used when handling hazmat or hazwaste.  </w:t>
      </w:r>
    </w:p>
    <w:p w14:paraId="3783E64A" w14:textId="77777777" w:rsidR="00AC4067" w:rsidRPr="001E469E" w:rsidRDefault="00AC4067" w:rsidP="00AC4067">
      <w:pPr>
        <w:pStyle w:val="ListParagraph"/>
        <w:autoSpaceDE w:val="0"/>
        <w:autoSpaceDN w:val="0"/>
        <w:adjustRightInd w:val="0"/>
        <w:spacing w:after="0" w:line="240" w:lineRule="auto"/>
        <w:rPr>
          <w:rFonts w:ascii="Arial" w:hAnsi="Arial" w:cs="Arial"/>
        </w:rPr>
      </w:pPr>
    </w:p>
    <w:p w14:paraId="5A26719C" w14:textId="40639CDD" w:rsidR="000E6F20" w:rsidRPr="001E469E" w:rsidRDefault="002413EC" w:rsidP="001E469E">
      <w:pPr>
        <w:pStyle w:val="ListParagraph"/>
        <w:numPr>
          <w:ilvl w:val="0"/>
          <w:numId w:val="29"/>
        </w:numPr>
        <w:autoSpaceDE w:val="0"/>
        <w:autoSpaceDN w:val="0"/>
        <w:adjustRightInd w:val="0"/>
        <w:spacing w:after="0" w:line="240" w:lineRule="auto"/>
        <w:rPr>
          <w:rFonts w:ascii="Arial" w:hAnsi="Arial" w:cs="Arial"/>
        </w:rPr>
      </w:pPr>
      <w:r w:rsidRPr="001E469E">
        <w:rPr>
          <w:rFonts w:ascii="Arial" w:hAnsi="Arial" w:cs="Arial"/>
          <w:bCs/>
          <w:u w:val="single"/>
        </w:rPr>
        <w:t>Gloves</w:t>
      </w:r>
      <w:r w:rsidRPr="001E469E">
        <w:rPr>
          <w:rFonts w:ascii="Arial" w:hAnsi="Arial" w:cs="Arial"/>
        </w:rPr>
        <w:t xml:space="preserve">: </w:t>
      </w:r>
      <w:r w:rsidR="001E469E" w:rsidRPr="001E469E">
        <w:rPr>
          <w:rFonts w:ascii="Arial" w:hAnsi="Arial" w:cs="Arial"/>
        </w:rPr>
        <w:t>There are many types of gloves available today to protect against a wide variety of hazards. The nature of the hazard and the operation involved will affect the selection of gloves. The variety of potential occupational hand injuries makes selecting the right pair of gloves challenging. It is essential that employees use gloves specifically designed for the hazards and tasks found in their workplace because gloves designed for one function may not protect against a different function even though they may appear to be an appropriate protective device.</w:t>
      </w:r>
      <w:r w:rsidR="001E469E">
        <w:rPr>
          <w:rFonts w:ascii="Arial" w:hAnsi="Arial" w:cs="Arial"/>
        </w:rPr>
        <w:t xml:space="preserve"> </w:t>
      </w:r>
      <w:r w:rsidR="004628E2">
        <w:rPr>
          <w:rFonts w:ascii="Arial" w:hAnsi="Arial" w:cs="Arial"/>
        </w:rPr>
        <w:t xml:space="preserve"> </w:t>
      </w:r>
      <w:r w:rsidR="003F1CF5" w:rsidRPr="001E469E">
        <w:rPr>
          <w:rFonts w:ascii="Arial" w:hAnsi="Arial" w:cs="Arial"/>
        </w:rPr>
        <w:t>Review the hazmat’s Safety Data Sheet (SDS) to determine what type of glove is required. Some types of gloves include:</w:t>
      </w:r>
    </w:p>
    <w:p w14:paraId="0FE14784" w14:textId="77777777" w:rsidR="000E6F20" w:rsidRPr="001E469E" w:rsidRDefault="002413EC" w:rsidP="00AC4067">
      <w:pPr>
        <w:pStyle w:val="ListParagraph"/>
        <w:numPr>
          <w:ilvl w:val="1"/>
          <w:numId w:val="30"/>
        </w:numPr>
        <w:spacing w:after="0" w:line="240" w:lineRule="auto"/>
        <w:ind w:left="1080"/>
        <w:rPr>
          <w:rFonts w:ascii="Arial" w:hAnsi="Arial" w:cs="Arial"/>
        </w:rPr>
      </w:pPr>
      <w:r w:rsidRPr="001E469E">
        <w:rPr>
          <w:rFonts w:ascii="Arial" w:hAnsi="Arial" w:cs="Arial"/>
        </w:rPr>
        <w:t>Butyl Rubber, Nitrile, Latex, Viton, etc.</w:t>
      </w:r>
    </w:p>
    <w:p w14:paraId="50813E43" w14:textId="77777777" w:rsidR="000E6F20" w:rsidRDefault="002413EC" w:rsidP="00AC4067">
      <w:pPr>
        <w:pStyle w:val="ListParagraph"/>
        <w:numPr>
          <w:ilvl w:val="1"/>
          <w:numId w:val="30"/>
        </w:numPr>
        <w:spacing w:after="0" w:line="240" w:lineRule="auto"/>
        <w:ind w:left="1080"/>
        <w:rPr>
          <w:rFonts w:ascii="Arial" w:hAnsi="Arial" w:cs="Arial"/>
        </w:rPr>
      </w:pPr>
      <w:r w:rsidRPr="001E469E">
        <w:rPr>
          <w:rFonts w:ascii="Arial" w:hAnsi="Arial" w:cs="Arial"/>
        </w:rPr>
        <w:t>Disposal or Re-usable.</w:t>
      </w:r>
    </w:p>
    <w:p w14:paraId="093E69BC" w14:textId="77777777" w:rsidR="00AC4067" w:rsidRPr="001E469E" w:rsidRDefault="00AC4067" w:rsidP="00AC4067">
      <w:pPr>
        <w:pStyle w:val="ListParagraph"/>
        <w:spacing w:after="0" w:line="240" w:lineRule="auto"/>
        <w:ind w:left="1080"/>
        <w:rPr>
          <w:rFonts w:ascii="Arial" w:hAnsi="Arial" w:cs="Arial"/>
        </w:rPr>
      </w:pPr>
    </w:p>
    <w:p w14:paraId="3A6AF929" w14:textId="6A5EF43D" w:rsidR="000E6F20" w:rsidRPr="001E469E" w:rsidRDefault="002413EC" w:rsidP="001E469E">
      <w:pPr>
        <w:pStyle w:val="ListParagraph"/>
        <w:numPr>
          <w:ilvl w:val="0"/>
          <w:numId w:val="30"/>
        </w:numPr>
        <w:autoSpaceDE w:val="0"/>
        <w:autoSpaceDN w:val="0"/>
        <w:adjustRightInd w:val="0"/>
        <w:spacing w:after="0" w:line="240" w:lineRule="auto"/>
        <w:rPr>
          <w:rFonts w:ascii="Arial" w:hAnsi="Arial" w:cs="Arial"/>
        </w:rPr>
      </w:pPr>
      <w:r w:rsidRPr="001E469E">
        <w:rPr>
          <w:rFonts w:ascii="Arial" w:hAnsi="Arial" w:cs="Arial"/>
          <w:bCs/>
          <w:u w:val="single"/>
        </w:rPr>
        <w:t>Eye Protection</w:t>
      </w:r>
      <w:r w:rsidRPr="001E469E">
        <w:rPr>
          <w:rFonts w:ascii="Arial" w:hAnsi="Arial" w:cs="Arial"/>
        </w:rPr>
        <w:t xml:space="preserve">: </w:t>
      </w:r>
      <w:r w:rsidR="00C61671">
        <w:rPr>
          <w:rFonts w:ascii="Arial" w:hAnsi="Arial" w:cs="Arial"/>
        </w:rPr>
        <w:t xml:space="preserve"> </w:t>
      </w:r>
      <w:r w:rsidR="001E469E" w:rsidRPr="001E469E">
        <w:rPr>
          <w:rFonts w:ascii="Arial" w:hAnsi="Arial" w:cs="Arial"/>
        </w:rPr>
        <w:t>Eye protection protects against</w:t>
      </w:r>
      <w:r w:rsidRPr="001E469E">
        <w:rPr>
          <w:rFonts w:ascii="Arial" w:hAnsi="Arial" w:cs="Arial"/>
        </w:rPr>
        <w:t xml:space="preserve"> splash hazards, </w:t>
      </w:r>
      <w:r w:rsidR="001E469E" w:rsidRPr="001E469E">
        <w:rPr>
          <w:rFonts w:ascii="Arial" w:hAnsi="Arial" w:cs="Arial"/>
        </w:rPr>
        <w:t>dust, dirt, metal or wood chips, and flying objects.  Types include:</w:t>
      </w:r>
    </w:p>
    <w:p w14:paraId="34E565A6" w14:textId="77777777" w:rsidR="000E6F20" w:rsidRPr="001E469E" w:rsidRDefault="002413EC" w:rsidP="00AC4067">
      <w:pPr>
        <w:pStyle w:val="ListParagraph"/>
        <w:numPr>
          <w:ilvl w:val="1"/>
          <w:numId w:val="30"/>
        </w:numPr>
        <w:spacing w:after="0" w:line="240" w:lineRule="auto"/>
        <w:ind w:left="1080"/>
        <w:rPr>
          <w:rFonts w:ascii="Arial" w:hAnsi="Arial" w:cs="Arial"/>
        </w:rPr>
      </w:pPr>
      <w:r w:rsidRPr="001E469E">
        <w:rPr>
          <w:rFonts w:ascii="Arial" w:hAnsi="Arial" w:cs="Arial"/>
        </w:rPr>
        <w:t>Goggles</w:t>
      </w:r>
    </w:p>
    <w:p w14:paraId="5F795D48" w14:textId="77777777" w:rsidR="000E6F20" w:rsidRPr="001E469E" w:rsidRDefault="002413EC" w:rsidP="00AC4067">
      <w:pPr>
        <w:pStyle w:val="ListParagraph"/>
        <w:numPr>
          <w:ilvl w:val="1"/>
          <w:numId w:val="30"/>
        </w:numPr>
        <w:spacing w:after="0" w:line="240" w:lineRule="auto"/>
        <w:ind w:left="1080"/>
        <w:rPr>
          <w:rFonts w:ascii="Arial" w:hAnsi="Arial" w:cs="Arial"/>
        </w:rPr>
      </w:pPr>
      <w:r w:rsidRPr="001E469E">
        <w:rPr>
          <w:rFonts w:ascii="Arial" w:hAnsi="Arial" w:cs="Arial"/>
        </w:rPr>
        <w:t>Safety Glasses</w:t>
      </w:r>
    </w:p>
    <w:p w14:paraId="4DFC740A" w14:textId="77777777" w:rsidR="000E6F20" w:rsidRDefault="002413EC" w:rsidP="00AC4067">
      <w:pPr>
        <w:pStyle w:val="ListParagraph"/>
        <w:numPr>
          <w:ilvl w:val="1"/>
          <w:numId w:val="30"/>
        </w:numPr>
        <w:spacing w:after="0" w:line="240" w:lineRule="auto"/>
        <w:ind w:left="1080"/>
        <w:rPr>
          <w:rFonts w:ascii="Arial" w:hAnsi="Arial" w:cs="Arial"/>
        </w:rPr>
      </w:pPr>
      <w:r w:rsidRPr="00E23C33">
        <w:rPr>
          <w:rFonts w:ascii="Arial" w:hAnsi="Arial" w:cs="Arial"/>
        </w:rPr>
        <w:t>Face Shield (worn w/goggles or safety glasses)</w:t>
      </w:r>
    </w:p>
    <w:p w14:paraId="68FC7826" w14:textId="77777777" w:rsidR="00AC4067" w:rsidRPr="00E23C33" w:rsidRDefault="00AC4067" w:rsidP="00AC4067">
      <w:pPr>
        <w:pStyle w:val="ListParagraph"/>
        <w:spacing w:after="0" w:line="240" w:lineRule="auto"/>
        <w:ind w:left="1080"/>
        <w:rPr>
          <w:rFonts w:ascii="Arial" w:hAnsi="Arial" w:cs="Arial"/>
        </w:rPr>
      </w:pPr>
    </w:p>
    <w:p w14:paraId="389A45D0" w14:textId="77777777" w:rsidR="000E6F20" w:rsidRPr="00E23C33" w:rsidRDefault="002413EC" w:rsidP="001E469E">
      <w:pPr>
        <w:pStyle w:val="ListParagraph"/>
        <w:numPr>
          <w:ilvl w:val="0"/>
          <w:numId w:val="30"/>
        </w:numPr>
        <w:spacing w:after="0" w:line="240" w:lineRule="auto"/>
        <w:rPr>
          <w:rFonts w:ascii="Arial" w:hAnsi="Arial" w:cs="Arial"/>
        </w:rPr>
      </w:pPr>
      <w:r w:rsidRPr="00E23C33">
        <w:rPr>
          <w:rFonts w:ascii="Arial" w:hAnsi="Arial" w:cs="Arial"/>
          <w:bCs/>
          <w:u w:val="single"/>
        </w:rPr>
        <w:t>Aprons</w:t>
      </w:r>
      <w:r w:rsidRPr="00E23C33">
        <w:rPr>
          <w:rFonts w:ascii="Arial" w:hAnsi="Arial" w:cs="Arial"/>
        </w:rPr>
        <w:t xml:space="preserve">: </w:t>
      </w:r>
      <w:r w:rsidR="003F1CF5" w:rsidRPr="00E23C33">
        <w:rPr>
          <w:rFonts w:ascii="Arial" w:hAnsi="Arial" w:cs="Arial"/>
        </w:rPr>
        <w:t>Aprons p</w:t>
      </w:r>
      <w:r w:rsidRPr="00E23C33">
        <w:rPr>
          <w:rFonts w:ascii="Arial" w:hAnsi="Arial" w:cs="Arial"/>
        </w:rPr>
        <w:t>rovide</w:t>
      </w:r>
      <w:r w:rsidR="003F1CF5" w:rsidRPr="00E23C33">
        <w:rPr>
          <w:rFonts w:ascii="Arial" w:hAnsi="Arial" w:cs="Arial"/>
        </w:rPr>
        <w:t xml:space="preserve"> nominal body protection.  They only protect the front of your and are primarily worn to protect against splashes.  Like gloves, aprons can be made of different material so be sure to review the hazmat’s SDS when choosing an apron.</w:t>
      </w:r>
    </w:p>
    <w:p w14:paraId="117507A5" w14:textId="77777777" w:rsidR="000E6F20" w:rsidRDefault="002413EC" w:rsidP="00AC4067">
      <w:pPr>
        <w:pStyle w:val="ListParagraph"/>
        <w:numPr>
          <w:ilvl w:val="1"/>
          <w:numId w:val="30"/>
        </w:numPr>
        <w:spacing w:after="0" w:line="240" w:lineRule="auto"/>
        <w:ind w:left="1080"/>
        <w:rPr>
          <w:rFonts w:ascii="Arial" w:hAnsi="Arial" w:cs="Arial"/>
        </w:rPr>
      </w:pPr>
      <w:r w:rsidRPr="00E23C33">
        <w:rPr>
          <w:rFonts w:ascii="Arial" w:hAnsi="Arial" w:cs="Arial"/>
        </w:rPr>
        <w:t>Butyl Rubber, Nitrile, or Plastic</w:t>
      </w:r>
    </w:p>
    <w:p w14:paraId="51B2F891" w14:textId="77777777" w:rsidR="00AC4067" w:rsidRPr="00E23C33" w:rsidRDefault="00AC4067" w:rsidP="00AC4067">
      <w:pPr>
        <w:pStyle w:val="ListParagraph"/>
        <w:spacing w:after="0" w:line="240" w:lineRule="auto"/>
        <w:ind w:left="1080"/>
        <w:rPr>
          <w:rFonts w:ascii="Arial" w:hAnsi="Arial" w:cs="Arial"/>
        </w:rPr>
      </w:pPr>
    </w:p>
    <w:p w14:paraId="59F6B248" w14:textId="059CC5DA" w:rsidR="00900B7B" w:rsidRPr="00E23C33" w:rsidRDefault="002413EC" w:rsidP="001E469E">
      <w:pPr>
        <w:pStyle w:val="ListParagraph"/>
        <w:numPr>
          <w:ilvl w:val="0"/>
          <w:numId w:val="30"/>
        </w:numPr>
        <w:spacing w:after="0" w:line="240" w:lineRule="auto"/>
        <w:rPr>
          <w:rFonts w:ascii="Arial" w:hAnsi="Arial" w:cs="Arial"/>
        </w:rPr>
      </w:pPr>
      <w:r w:rsidRPr="00E23C33">
        <w:rPr>
          <w:rFonts w:ascii="Arial" w:hAnsi="Arial" w:cs="Arial"/>
          <w:bCs/>
          <w:u w:val="single"/>
        </w:rPr>
        <w:t>Tyvek™ Coveralls</w:t>
      </w:r>
      <w:r w:rsidRPr="00E23C33">
        <w:rPr>
          <w:rFonts w:ascii="Arial" w:hAnsi="Arial" w:cs="Arial"/>
        </w:rPr>
        <w:t xml:space="preserve">: </w:t>
      </w:r>
      <w:r w:rsidR="00C61671">
        <w:rPr>
          <w:rFonts w:ascii="Arial" w:hAnsi="Arial" w:cs="Arial"/>
        </w:rPr>
        <w:t xml:space="preserve"> </w:t>
      </w:r>
      <w:r w:rsidR="003F1CF5" w:rsidRPr="00E23C33">
        <w:rPr>
          <w:rFonts w:ascii="Arial" w:hAnsi="Arial" w:cs="Arial"/>
        </w:rPr>
        <w:t>Coveralls provide increased body protection when compared to an apron.  There are two types of coveralls available for use:</w:t>
      </w:r>
    </w:p>
    <w:p w14:paraId="68226BAA" w14:textId="77777777" w:rsidR="00D442EA" w:rsidRPr="00E23C33" w:rsidRDefault="002413EC" w:rsidP="00AC4067">
      <w:pPr>
        <w:pStyle w:val="ListParagraph"/>
        <w:numPr>
          <w:ilvl w:val="1"/>
          <w:numId w:val="30"/>
        </w:numPr>
        <w:spacing w:after="0" w:line="240" w:lineRule="auto"/>
        <w:ind w:left="1080"/>
        <w:rPr>
          <w:rFonts w:ascii="Arial" w:hAnsi="Arial" w:cs="Arial"/>
        </w:rPr>
      </w:pPr>
      <w:r w:rsidRPr="00E23C33">
        <w:rPr>
          <w:rFonts w:ascii="Arial" w:hAnsi="Arial" w:cs="Arial"/>
          <w:u w:val="single"/>
        </w:rPr>
        <w:t>Non-coated</w:t>
      </w:r>
      <w:r w:rsidRPr="00E23C33">
        <w:rPr>
          <w:rFonts w:ascii="Arial" w:hAnsi="Arial" w:cs="Arial"/>
        </w:rPr>
        <w:t xml:space="preserve">: </w:t>
      </w:r>
      <w:r w:rsidR="003F1CF5" w:rsidRPr="00E23C33">
        <w:rPr>
          <w:rFonts w:ascii="Arial" w:hAnsi="Arial" w:cs="Arial"/>
        </w:rPr>
        <w:t xml:space="preserve">protect against </w:t>
      </w:r>
      <w:r w:rsidRPr="00E23C33">
        <w:rPr>
          <w:rFonts w:ascii="Arial" w:hAnsi="Arial" w:cs="Arial"/>
        </w:rPr>
        <w:t xml:space="preserve">dusts and particulates </w:t>
      </w:r>
    </w:p>
    <w:p w14:paraId="0B894E19" w14:textId="77777777" w:rsidR="003F1CF5" w:rsidRDefault="002413EC" w:rsidP="00AC4067">
      <w:pPr>
        <w:pStyle w:val="ListParagraph"/>
        <w:numPr>
          <w:ilvl w:val="1"/>
          <w:numId w:val="30"/>
        </w:numPr>
        <w:spacing w:after="0" w:line="240" w:lineRule="auto"/>
        <w:ind w:left="1080"/>
        <w:rPr>
          <w:rFonts w:ascii="Arial" w:hAnsi="Arial" w:cs="Arial"/>
        </w:rPr>
      </w:pPr>
      <w:r w:rsidRPr="00E23C33">
        <w:rPr>
          <w:rFonts w:ascii="Arial" w:hAnsi="Arial" w:cs="Arial"/>
          <w:u w:val="single"/>
        </w:rPr>
        <w:t>Coated</w:t>
      </w:r>
      <w:r w:rsidRPr="00E23C33">
        <w:rPr>
          <w:rFonts w:ascii="Arial" w:hAnsi="Arial" w:cs="Arial"/>
        </w:rPr>
        <w:t xml:space="preserve">: </w:t>
      </w:r>
      <w:r w:rsidR="003F1CF5" w:rsidRPr="00E23C33">
        <w:rPr>
          <w:rFonts w:ascii="Arial" w:hAnsi="Arial" w:cs="Arial"/>
        </w:rPr>
        <w:t>protect against s</w:t>
      </w:r>
      <w:r w:rsidRPr="00E23C33">
        <w:rPr>
          <w:rFonts w:ascii="Arial" w:hAnsi="Arial" w:cs="Arial"/>
        </w:rPr>
        <w:t xml:space="preserve">prays, mists, droplets, and light splashes </w:t>
      </w:r>
    </w:p>
    <w:p w14:paraId="2D85D9CB" w14:textId="77777777" w:rsidR="00AC4067" w:rsidRPr="00E23C33" w:rsidRDefault="00AC4067" w:rsidP="00AC4067">
      <w:pPr>
        <w:pStyle w:val="ListParagraph"/>
        <w:spacing w:after="0" w:line="240" w:lineRule="auto"/>
        <w:ind w:left="1080"/>
        <w:rPr>
          <w:rFonts w:ascii="Arial" w:hAnsi="Arial" w:cs="Arial"/>
        </w:rPr>
      </w:pPr>
    </w:p>
    <w:p w14:paraId="030109E1" w14:textId="2816969D" w:rsidR="003F1CF5" w:rsidRDefault="002413EC" w:rsidP="001E469E">
      <w:pPr>
        <w:pStyle w:val="ListParagraph"/>
        <w:numPr>
          <w:ilvl w:val="0"/>
          <w:numId w:val="30"/>
        </w:numPr>
        <w:spacing w:after="0" w:line="240" w:lineRule="auto"/>
        <w:rPr>
          <w:rFonts w:ascii="Arial" w:hAnsi="Arial" w:cs="Arial"/>
        </w:rPr>
      </w:pPr>
      <w:r w:rsidRPr="00E23C33">
        <w:rPr>
          <w:rFonts w:ascii="Arial" w:hAnsi="Arial" w:cs="Arial"/>
          <w:bCs/>
          <w:u w:val="single"/>
        </w:rPr>
        <w:t>Safety Boots</w:t>
      </w:r>
      <w:r w:rsidRPr="00E23C33">
        <w:rPr>
          <w:rFonts w:ascii="Arial" w:hAnsi="Arial" w:cs="Arial"/>
        </w:rPr>
        <w:t>:</w:t>
      </w:r>
      <w:r w:rsidR="00C61671">
        <w:rPr>
          <w:rFonts w:ascii="Arial" w:hAnsi="Arial" w:cs="Arial"/>
        </w:rPr>
        <w:t xml:space="preserve"> </w:t>
      </w:r>
      <w:r w:rsidRPr="00E23C33">
        <w:rPr>
          <w:rFonts w:ascii="Arial" w:hAnsi="Arial" w:cs="Arial"/>
        </w:rPr>
        <w:t xml:space="preserve"> </w:t>
      </w:r>
      <w:r w:rsidR="003F1CF5" w:rsidRPr="00E23C33">
        <w:rPr>
          <w:rFonts w:ascii="Arial" w:hAnsi="Arial" w:cs="Arial"/>
        </w:rPr>
        <w:t>The most common safety shoe is the steel toe boot.  The primary purpose of steel toe boots is to protect the feet, especially the toes, from impact</w:t>
      </w:r>
      <w:r w:rsidR="00574080">
        <w:rPr>
          <w:rFonts w:ascii="Arial" w:hAnsi="Arial" w:cs="Arial"/>
        </w:rPr>
        <w:t xml:space="preserve">.  </w:t>
      </w:r>
      <w:r w:rsidR="003F1CF5" w:rsidRPr="00E23C33">
        <w:rPr>
          <w:rFonts w:ascii="Arial" w:hAnsi="Arial" w:cs="Arial"/>
        </w:rPr>
        <w:t xml:space="preserve">Today, steel toe boots are not always made of steel, since other materials can serve the same purpose with benefits like lighter weight and easier production, but they are still often referred to as steel toe boots. Today these boots are required for some jobs in America, according to ANSI/ASTM regulations. </w:t>
      </w:r>
    </w:p>
    <w:p w14:paraId="59E4BB01" w14:textId="77777777" w:rsidR="00F7593E" w:rsidRPr="00E23C33" w:rsidRDefault="00F7593E" w:rsidP="00F7593E">
      <w:pPr>
        <w:pStyle w:val="ListParagraph"/>
        <w:spacing w:after="0" w:line="240" w:lineRule="auto"/>
        <w:rPr>
          <w:rFonts w:ascii="Arial" w:hAnsi="Arial" w:cs="Arial"/>
        </w:rPr>
      </w:pPr>
    </w:p>
    <w:p w14:paraId="36E6ED08" w14:textId="57CCC344" w:rsidR="000E6F20" w:rsidRDefault="002413EC" w:rsidP="001E469E">
      <w:pPr>
        <w:pStyle w:val="ListParagraph"/>
        <w:numPr>
          <w:ilvl w:val="0"/>
          <w:numId w:val="30"/>
        </w:numPr>
        <w:spacing w:after="0" w:line="240" w:lineRule="auto"/>
        <w:rPr>
          <w:rFonts w:ascii="Arial" w:hAnsi="Arial" w:cs="Arial"/>
        </w:rPr>
      </w:pPr>
      <w:r w:rsidRPr="00E23C33">
        <w:rPr>
          <w:rFonts w:ascii="Arial" w:hAnsi="Arial" w:cs="Arial"/>
          <w:bCs/>
          <w:u w:val="single"/>
        </w:rPr>
        <w:t>Chemical Over-Boots</w:t>
      </w:r>
      <w:r w:rsidRPr="00E23C33">
        <w:rPr>
          <w:rFonts w:ascii="Arial" w:hAnsi="Arial" w:cs="Arial"/>
        </w:rPr>
        <w:t>:</w:t>
      </w:r>
      <w:r w:rsidR="00C61671">
        <w:rPr>
          <w:rFonts w:ascii="Arial" w:hAnsi="Arial" w:cs="Arial"/>
        </w:rPr>
        <w:t xml:space="preserve"> </w:t>
      </w:r>
      <w:r w:rsidRPr="00E23C33">
        <w:rPr>
          <w:rFonts w:ascii="Arial" w:hAnsi="Arial" w:cs="Arial"/>
        </w:rPr>
        <w:t xml:space="preserve"> </w:t>
      </w:r>
      <w:r w:rsidR="003F1CF5" w:rsidRPr="00E23C33">
        <w:rPr>
          <w:rFonts w:ascii="Arial" w:hAnsi="Arial" w:cs="Arial"/>
        </w:rPr>
        <w:t xml:space="preserve">Chemical over-boots are a </w:t>
      </w:r>
      <w:r w:rsidRPr="00E23C33">
        <w:rPr>
          <w:rFonts w:ascii="Arial" w:hAnsi="Arial" w:cs="Arial"/>
        </w:rPr>
        <w:t>Non-absorbent polyester</w:t>
      </w:r>
      <w:r w:rsidR="003F1CF5" w:rsidRPr="00E23C33">
        <w:rPr>
          <w:rFonts w:ascii="Arial" w:hAnsi="Arial" w:cs="Arial"/>
        </w:rPr>
        <w:t xml:space="preserve"> boot that is worn over your shoes.  Its use is</w:t>
      </w:r>
      <w:r w:rsidRPr="00E23C33">
        <w:rPr>
          <w:rFonts w:ascii="Arial" w:hAnsi="Arial" w:cs="Arial"/>
        </w:rPr>
        <w:t xml:space="preserve"> for chemical splash protection.</w:t>
      </w:r>
    </w:p>
    <w:p w14:paraId="54202A51" w14:textId="77777777" w:rsidR="00F7593E" w:rsidRPr="00E23C33" w:rsidRDefault="00F7593E" w:rsidP="00F7593E">
      <w:pPr>
        <w:pStyle w:val="ListParagraph"/>
        <w:spacing w:after="0" w:line="240" w:lineRule="auto"/>
        <w:rPr>
          <w:rFonts w:ascii="Arial" w:hAnsi="Arial" w:cs="Arial"/>
        </w:rPr>
      </w:pPr>
    </w:p>
    <w:p w14:paraId="71043A2B" w14:textId="77777777" w:rsidR="001E469E" w:rsidRDefault="009F4A0E" w:rsidP="001E469E">
      <w:pPr>
        <w:pStyle w:val="ListParagraph"/>
        <w:numPr>
          <w:ilvl w:val="0"/>
          <w:numId w:val="30"/>
        </w:numPr>
        <w:spacing w:after="0" w:line="240" w:lineRule="auto"/>
        <w:rPr>
          <w:rFonts w:ascii="Arial" w:hAnsi="Arial" w:cs="Arial"/>
        </w:rPr>
      </w:pPr>
      <w:r>
        <w:rPr>
          <w:rFonts w:ascii="Arial" w:hAnsi="Arial" w:cs="Arial"/>
        </w:rPr>
        <w:t>Remember, always s</w:t>
      </w:r>
      <w:r w:rsidR="002413EC" w:rsidRPr="00E23C33">
        <w:rPr>
          <w:rFonts w:ascii="Arial" w:hAnsi="Arial" w:cs="Arial"/>
        </w:rPr>
        <w:t xml:space="preserve">elect the </w:t>
      </w:r>
      <w:r w:rsidR="002413EC" w:rsidRPr="001E469E">
        <w:rPr>
          <w:rFonts w:ascii="Arial" w:hAnsi="Arial" w:cs="Arial"/>
        </w:rPr>
        <w:t>correct PPE when working with hazmat and cleaning up spills.</w:t>
      </w:r>
      <w:r w:rsidR="001E469E">
        <w:rPr>
          <w:rFonts w:ascii="Arial" w:hAnsi="Arial" w:cs="Arial"/>
        </w:rPr>
        <w:t xml:space="preserve"> </w:t>
      </w:r>
      <w:r w:rsidR="001E469E" w:rsidRPr="001E469E">
        <w:rPr>
          <w:rFonts w:ascii="Arial" w:hAnsi="Arial" w:cs="Arial"/>
        </w:rPr>
        <w:t xml:space="preserve"> </w:t>
      </w:r>
      <w:r w:rsidR="001E469E">
        <w:rPr>
          <w:rFonts w:ascii="Arial" w:hAnsi="Arial" w:cs="Arial"/>
        </w:rPr>
        <w:t>PPE  should:</w:t>
      </w:r>
    </w:p>
    <w:p w14:paraId="4A386E2B" w14:textId="77777777" w:rsidR="001E469E" w:rsidRDefault="001E469E" w:rsidP="00F7593E">
      <w:pPr>
        <w:pStyle w:val="ListParagraph"/>
        <w:numPr>
          <w:ilvl w:val="1"/>
          <w:numId w:val="30"/>
        </w:numPr>
        <w:autoSpaceDE w:val="0"/>
        <w:autoSpaceDN w:val="0"/>
        <w:adjustRightInd w:val="0"/>
        <w:spacing w:after="0" w:line="240" w:lineRule="auto"/>
        <w:ind w:left="1080"/>
        <w:rPr>
          <w:rFonts w:ascii="Arial" w:hAnsi="Arial" w:cs="Arial"/>
        </w:rPr>
      </w:pPr>
      <w:r>
        <w:rPr>
          <w:rFonts w:ascii="Arial" w:hAnsi="Arial" w:cs="Arial"/>
        </w:rPr>
        <w:t>P</w:t>
      </w:r>
      <w:r w:rsidRPr="001E469E">
        <w:rPr>
          <w:rFonts w:ascii="Arial" w:hAnsi="Arial" w:cs="Arial"/>
        </w:rPr>
        <w:t>rotect against specific workplace hazards.</w:t>
      </w:r>
    </w:p>
    <w:p w14:paraId="71E74CD9" w14:textId="77777777" w:rsidR="001E469E" w:rsidRDefault="001E469E" w:rsidP="00F7593E">
      <w:pPr>
        <w:pStyle w:val="ListParagraph"/>
        <w:numPr>
          <w:ilvl w:val="1"/>
          <w:numId w:val="30"/>
        </w:numPr>
        <w:autoSpaceDE w:val="0"/>
        <w:autoSpaceDN w:val="0"/>
        <w:adjustRightInd w:val="0"/>
        <w:spacing w:after="0" w:line="240" w:lineRule="auto"/>
        <w:ind w:left="1080"/>
        <w:rPr>
          <w:rFonts w:ascii="Arial" w:hAnsi="Arial" w:cs="Arial"/>
        </w:rPr>
      </w:pPr>
      <w:r>
        <w:rPr>
          <w:rFonts w:ascii="Arial" w:hAnsi="Arial" w:cs="Arial"/>
        </w:rPr>
        <w:lastRenderedPageBreak/>
        <w:t>F</w:t>
      </w:r>
      <w:r w:rsidRPr="001E469E">
        <w:rPr>
          <w:rFonts w:ascii="Arial" w:hAnsi="Arial" w:cs="Arial"/>
        </w:rPr>
        <w:t>it properly and be reasonably comfortable to wear.</w:t>
      </w:r>
    </w:p>
    <w:p w14:paraId="517C09E1" w14:textId="77777777" w:rsidR="001E469E" w:rsidRDefault="001E469E" w:rsidP="00F7593E">
      <w:pPr>
        <w:pStyle w:val="ListParagraph"/>
        <w:numPr>
          <w:ilvl w:val="1"/>
          <w:numId w:val="30"/>
        </w:numPr>
        <w:autoSpaceDE w:val="0"/>
        <w:autoSpaceDN w:val="0"/>
        <w:adjustRightInd w:val="0"/>
        <w:spacing w:after="0" w:line="240" w:lineRule="auto"/>
        <w:ind w:left="1080"/>
        <w:rPr>
          <w:rFonts w:ascii="Arial" w:hAnsi="Arial" w:cs="Arial"/>
        </w:rPr>
      </w:pPr>
      <w:r>
        <w:rPr>
          <w:rFonts w:ascii="Arial" w:hAnsi="Arial" w:cs="Arial"/>
        </w:rPr>
        <w:t>P</w:t>
      </w:r>
      <w:r w:rsidRPr="001E469E">
        <w:rPr>
          <w:rFonts w:ascii="Arial" w:hAnsi="Arial" w:cs="Arial"/>
        </w:rPr>
        <w:t>rovide unrestricted vision and movement.</w:t>
      </w:r>
    </w:p>
    <w:p w14:paraId="1E93F00E" w14:textId="77777777" w:rsidR="001E469E" w:rsidRPr="001E469E" w:rsidRDefault="001E469E" w:rsidP="00F7593E">
      <w:pPr>
        <w:pStyle w:val="ListParagraph"/>
        <w:numPr>
          <w:ilvl w:val="1"/>
          <w:numId w:val="30"/>
        </w:numPr>
        <w:autoSpaceDE w:val="0"/>
        <w:autoSpaceDN w:val="0"/>
        <w:adjustRightInd w:val="0"/>
        <w:spacing w:after="0" w:line="240" w:lineRule="auto"/>
        <w:ind w:left="1080"/>
        <w:rPr>
          <w:rFonts w:ascii="Arial" w:hAnsi="Arial" w:cs="Arial"/>
        </w:rPr>
      </w:pPr>
      <w:r>
        <w:rPr>
          <w:rFonts w:ascii="Arial" w:hAnsi="Arial" w:cs="Arial"/>
        </w:rPr>
        <w:t>B</w:t>
      </w:r>
      <w:r w:rsidRPr="001E469E">
        <w:rPr>
          <w:rFonts w:ascii="Arial" w:hAnsi="Arial" w:cs="Arial"/>
        </w:rPr>
        <w:t>e durable and cleanable.</w:t>
      </w:r>
    </w:p>
    <w:p w14:paraId="2C6D1178" w14:textId="77777777" w:rsidR="001E469E" w:rsidRDefault="001E469E" w:rsidP="00F7593E">
      <w:pPr>
        <w:pStyle w:val="ListParagraph"/>
        <w:numPr>
          <w:ilvl w:val="1"/>
          <w:numId w:val="30"/>
        </w:numPr>
        <w:spacing w:after="0" w:line="240" w:lineRule="auto"/>
        <w:ind w:left="1080"/>
        <w:rPr>
          <w:rFonts w:ascii="Arial" w:hAnsi="Arial" w:cs="Arial"/>
        </w:rPr>
      </w:pPr>
      <w:r>
        <w:rPr>
          <w:rFonts w:ascii="Arial" w:hAnsi="Arial" w:cs="Arial"/>
        </w:rPr>
        <w:t>A</w:t>
      </w:r>
      <w:r w:rsidRPr="001E469E">
        <w:rPr>
          <w:rFonts w:ascii="Arial" w:hAnsi="Arial" w:cs="Arial"/>
        </w:rPr>
        <w:t>llow unrestricted functioning of any other required PPE</w:t>
      </w:r>
    </w:p>
    <w:p w14:paraId="6F43EDE6" w14:textId="77777777" w:rsidR="00F7593E" w:rsidRPr="001E469E" w:rsidRDefault="00F7593E" w:rsidP="00F7593E">
      <w:pPr>
        <w:pStyle w:val="ListParagraph"/>
        <w:spacing w:after="0" w:line="240" w:lineRule="auto"/>
        <w:ind w:left="1080"/>
        <w:rPr>
          <w:rFonts w:ascii="Arial" w:hAnsi="Arial" w:cs="Arial"/>
        </w:rPr>
      </w:pPr>
    </w:p>
    <w:p w14:paraId="1C0A916F" w14:textId="77777777" w:rsidR="000E6F20" w:rsidRDefault="002413EC" w:rsidP="001E469E">
      <w:pPr>
        <w:pStyle w:val="ListParagraph"/>
        <w:numPr>
          <w:ilvl w:val="0"/>
          <w:numId w:val="30"/>
        </w:numPr>
        <w:spacing w:after="0" w:line="240" w:lineRule="auto"/>
        <w:rPr>
          <w:rFonts w:ascii="Arial" w:hAnsi="Arial" w:cs="Arial"/>
        </w:rPr>
      </w:pPr>
      <w:r w:rsidRPr="001E469E">
        <w:rPr>
          <w:rFonts w:ascii="Arial" w:hAnsi="Arial" w:cs="Arial"/>
        </w:rPr>
        <w:t>Maintain PPE in good working condition by cleaning it after use and storing it properly between uses.</w:t>
      </w:r>
      <w:r w:rsidR="009F4A0E" w:rsidRPr="001E469E">
        <w:rPr>
          <w:rFonts w:ascii="Arial" w:hAnsi="Arial" w:cs="Arial"/>
        </w:rPr>
        <w:t xml:space="preserve">  The PPE you are using should come with instructions for cleaning and</w:t>
      </w:r>
      <w:r w:rsidR="009F4A0E">
        <w:rPr>
          <w:rFonts w:ascii="Arial" w:hAnsi="Arial" w:cs="Arial"/>
        </w:rPr>
        <w:t xml:space="preserve"> storing.</w:t>
      </w:r>
    </w:p>
    <w:p w14:paraId="5C7A12FC" w14:textId="77777777" w:rsidR="00F7593E" w:rsidRPr="00E23C33" w:rsidRDefault="00F7593E" w:rsidP="00F7593E">
      <w:pPr>
        <w:pStyle w:val="ListParagraph"/>
        <w:spacing w:after="0" w:line="240" w:lineRule="auto"/>
        <w:rPr>
          <w:rFonts w:ascii="Arial" w:hAnsi="Arial" w:cs="Arial"/>
        </w:rPr>
      </w:pPr>
    </w:p>
    <w:p w14:paraId="52372836" w14:textId="77777777" w:rsidR="000E6F20" w:rsidRPr="00E23C33" w:rsidRDefault="002413EC" w:rsidP="001E469E">
      <w:pPr>
        <w:pStyle w:val="ListParagraph"/>
        <w:numPr>
          <w:ilvl w:val="0"/>
          <w:numId w:val="30"/>
        </w:numPr>
        <w:spacing w:after="0" w:line="240" w:lineRule="auto"/>
        <w:rPr>
          <w:rFonts w:ascii="Arial" w:hAnsi="Arial" w:cs="Arial"/>
        </w:rPr>
      </w:pPr>
      <w:r w:rsidRPr="00E23C33">
        <w:rPr>
          <w:rFonts w:ascii="Arial" w:hAnsi="Arial" w:cs="Arial"/>
        </w:rPr>
        <w:t>Discard and replace degraded and unserviceable PPE.</w:t>
      </w:r>
      <w:r w:rsidR="009F4A0E">
        <w:rPr>
          <w:rFonts w:ascii="Arial" w:hAnsi="Arial" w:cs="Arial"/>
        </w:rPr>
        <w:t xml:space="preserve">  The PPE you are using should come with instructions on when and how to discard the item.</w:t>
      </w:r>
      <w:r w:rsidRPr="00E23C33">
        <w:rPr>
          <w:rFonts w:ascii="Arial" w:hAnsi="Arial" w:cs="Arial"/>
        </w:rPr>
        <w:t xml:space="preserve"> </w:t>
      </w:r>
    </w:p>
    <w:p w14:paraId="290E7137" w14:textId="77777777" w:rsidR="009B34DC" w:rsidRPr="002413EC" w:rsidRDefault="009B34DC" w:rsidP="00B42FE0">
      <w:pPr>
        <w:spacing w:after="0" w:line="240" w:lineRule="auto"/>
        <w:rPr>
          <w:rFonts w:ascii="Arial" w:hAnsi="Arial" w:cs="Arial"/>
          <w:color w:val="FF0000"/>
        </w:rPr>
      </w:pPr>
    </w:p>
    <w:p w14:paraId="2A1A1D67" w14:textId="77777777" w:rsidR="00A23330" w:rsidRDefault="00A23330" w:rsidP="00A23330">
      <w:pPr>
        <w:spacing w:after="0" w:line="240" w:lineRule="auto"/>
        <w:rPr>
          <w:rFonts w:ascii="Arial" w:hAnsi="Arial" w:cs="Arial"/>
          <w:u w:val="single"/>
        </w:rPr>
      </w:pPr>
      <w:r>
        <w:rPr>
          <w:rFonts w:ascii="Arial" w:hAnsi="Arial" w:cs="Arial"/>
          <w:u w:val="single"/>
        </w:rPr>
        <w:t>Slide #17</w:t>
      </w:r>
    </w:p>
    <w:p w14:paraId="46E6CAC4" w14:textId="77777777" w:rsidR="00F7593E" w:rsidRPr="006608B3" w:rsidRDefault="00F7593E" w:rsidP="00A23330">
      <w:pPr>
        <w:spacing w:after="0" w:line="240" w:lineRule="auto"/>
        <w:rPr>
          <w:rFonts w:ascii="Arial" w:hAnsi="Arial" w:cs="Arial"/>
          <w:u w:val="single"/>
        </w:rPr>
      </w:pPr>
    </w:p>
    <w:p w14:paraId="1EFD8C95" w14:textId="77777777" w:rsidR="00F84A9F" w:rsidRDefault="009F4A0E" w:rsidP="009F4A0E">
      <w:pPr>
        <w:numPr>
          <w:ilvl w:val="0"/>
          <w:numId w:val="27"/>
        </w:numPr>
        <w:spacing w:after="0" w:line="240" w:lineRule="auto"/>
        <w:rPr>
          <w:rFonts w:ascii="Arial" w:hAnsi="Arial" w:cs="Arial"/>
          <w:i/>
        </w:rPr>
      </w:pPr>
      <w:r w:rsidRPr="00574080">
        <w:rPr>
          <w:rFonts w:ascii="Arial" w:hAnsi="Arial" w:cs="Arial"/>
          <w:i/>
        </w:rPr>
        <w:t>Now, d</w:t>
      </w:r>
      <w:r w:rsidR="00304F08" w:rsidRPr="00574080">
        <w:rPr>
          <w:rFonts w:ascii="Arial" w:hAnsi="Arial" w:cs="Arial"/>
          <w:i/>
        </w:rPr>
        <w:t>emonstrate donning/doffing the PPE used in the various operations at your unit.</w:t>
      </w:r>
    </w:p>
    <w:p w14:paraId="0006FFA2" w14:textId="77777777" w:rsidR="00F7593E" w:rsidRPr="00574080" w:rsidRDefault="00F7593E" w:rsidP="00F7593E">
      <w:pPr>
        <w:spacing w:after="0" w:line="240" w:lineRule="auto"/>
        <w:ind w:left="720"/>
        <w:rPr>
          <w:rFonts w:ascii="Arial" w:hAnsi="Arial" w:cs="Arial"/>
          <w:i/>
        </w:rPr>
      </w:pPr>
    </w:p>
    <w:p w14:paraId="2789929D" w14:textId="77777777" w:rsidR="00F84A9F" w:rsidRDefault="00304F08" w:rsidP="009F4A0E">
      <w:pPr>
        <w:numPr>
          <w:ilvl w:val="0"/>
          <w:numId w:val="27"/>
        </w:numPr>
        <w:spacing w:after="0" w:line="240" w:lineRule="auto"/>
        <w:rPr>
          <w:rFonts w:ascii="Arial" w:hAnsi="Arial" w:cs="Arial"/>
          <w:i/>
        </w:rPr>
      </w:pPr>
      <w:r w:rsidRPr="00574080">
        <w:rPr>
          <w:rFonts w:ascii="Arial" w:hAnsi="Arial" w:cs="Arial"/>
          <w:i/>
        </w:rPr>
        <w:t xml:space="preserve">Demonstrate PPE and skin decontamination (cleaning) with warm water and a mild detergent. </w:t>
      </w:r>
    </w:p>
    <w:p w14:paraId="63CA63AE" w14:textId="77777777" w:rsidR="00F7593E" w:rsidRPr="00574080" w:rsidRDefault="00F7593E" w:rsidP="00F7593E">
      <w:pPr>
        <w:spacing w:after="0" w:line="240" w:lineRule="auto"/>
        <w:ind w:left="720"/>
        <w:rPr>
          <w:rFonts w:ascii="Arial" w:hAnsi="Arial" w:cs="Arial"/>
          <w:i/>
        </w:rPr>
      </w:pPr>
    </w:p>
    <w:p w14:paraId="665EFF19" w14:textId="77777777" w:rsidR="00F84A9F" w:rsidRDefault="00304F08" w:rsidP="009F4A0E">
      <w:pPr>
        <w:numPr>
          <w:ilvl w:val="0"/>
          <w:numId w:val="27"/>
        </w:numPr>
        <w:spacing w:after="0" w:line="240" w:lineRule="auto"/>
        <w:rPr>
          <w:rFonts w:ascii="Arial" w:hAnsi="Arial" w:cs="Arial"/>
          <w:i/>
        </w:rPr>
      </w:pPr>
      <w:r w:rsidRPr="00574080">
        <w:rPr>
          <w:rFonts w:ascii="Arial" w:hAnsi="Arial" w:cs="Arial"/>
          <w:i/>
        </w:rPr>
        <w:t>Demonstrate the proper storage of PPE, i.e., respirators, aprons, eye protection, and gloves.</w:t>
      </w:r>
    </w:p>
    <w:p w14:paraId="656D49B5" w14:textId="77777777" w:rsidR="00F7593E" w:rsidRPr="00574080" w:rsidRDefault="00F7593E" w:rsidP="00F7593E">
      <w:pPr>
        <w:spacing w:after="0" w:line="240" w:lineRule="auto"/>
        <w:ind w:left="720"/>
        <w:rPr>
          <w:rFonts w:ascii="Arial" w:hAnsi="Arial" w:cs="Arial"/>
          <w:i/>
        </w:rPr>
      </w:pPr>
    </w:p>
    <w:p w14:paraId="2CB1869D" w14:textId="77777777" w:rsidR="00A23330" w:rsidRPr="00574080" w:rsidRDefault="009F4A0E" w:rsidP="00B42FE0">
      <w:pPr>
        <w:spacing w:after="0" w:line="240" w:lineRule="auto"/>
        <w:rPr>
          <w:rFonts w:ascii="Arial" w:hAnsi="Arial" w:cs="Arial"/>
          <w:i/>
        </w:rPr>
      </w:pPr>
      <w:r w:rsidRPr="00574080">
        <w:rPr>
          <w:rFonts w:ascii="Arial" w:hAnsi="Arial" w:cs="Arial"/>
          <w:i/>
        </w:rPr>
        <w:t>*NOTE*  You will need examples of the PPE provided to your unit (i.e., gloves, aprons, eye protection, etc)</w:t>
      </w:r>
    </w:p>
    <w:p w14:paraId="3185F10E" w14:textId="77777777" w:rsidR="00A23330" w:rsidRDefault="00A23330" w:rsidP="00B42FE0">
      <w:pPr>
        <w:spacing w:after="0" w:line="240" w:lineRule="auto"/>
        <w:rPr>
          <w:rFonts w:ascii="Arial" w:hAnsi="Arial" w:cs="Arial"/>
        </w:rPr>
      </w:pPr>
    </w:p>
    <w:p w14:paraId="7A7D6C84" w14:textId="77777777" w:rsidR="006608B3" w:rsidRDefault="00390170" w:rsidP="00B42FE0">
      <w:pPr>
        <w:spacing w:after="0" w:line="240" w:lineRule="auto"/>
        <w:rPr>
          <w:rFonts w:ascii="Arial" w:hAnsi="Arial" w:cs="Arial"/>
          <w:u w:val="single"/>
        </w:rPr>
      </w:pPr>
      <w:r>
        <w:rPr>
          <w:rFonts w:ascii="Arial" w:hAnsi="Arial" w:cs="Arial"/>
          <w:u w:val="single"/>
        </w:rPr>
        <w:t>Slide #18</w:t>
      </w:r>
    </w:p>
    <w:p w14:paraId="38B8FA44" w14:textId="77777777" w:rsidR="00F7593E" w:rsidRPr="006608B3" w:rsidRDefault="00F7593E" w:rsidP="00B42FE0">
      <w:pPr>
        <w:spacing w:after="0" w:line="240" w:lineRule="auto"/>
        <w:rPr>
          <w:rFonts w:ascii="Arial" w:hAnsi="Arial" w:cs="Arial"/>
          <w:u w:val="single"/>
        </w:rPr>
      </w:pPr>
    </w:p>
    <w:p w14:paraId="2B65D55A" w14:textId="77777777" w:rsidR="006608B3" w:rsidRPr="006608B3" w:rsidRDefault="006608B3" w:rsidP="002413EC">
      <w:pPr>
        <w:pStyle w:val="ListParagraph"/>
        <w:numPr>
          <w:ilvl w:val="0"/>
          <w:numId w:val="4"/>
        </w:numPr>
        <w:spacing w:after="0" w:line="240" w:lineRule="auto"/>
        <w:rPr>
          <w:rFonts w:ascii="Arial" w:hAnsi="Arial" w:cs="Arial"/>
        </w:rPr>
      </w:pPr>
      <w:r w:rsidRPr="006608B3">
        <w:rPr>
          <w:rFonts w:ascii="Arial" w:hAnsi="Arial" w:cs="Arial"/>
        </w:rPr>
        <w:t>Let’s review.</w:t>
      </w:r>
    </w:p>
    <w:p w14:paraId="7CB69E94" w14:textId="77777777" w:rsidR="00F84A9F" w:rsidRPr="00A23330" w:rsidRDefault="00304F08" w:rsidP="00F7593E">
      <w:pPr>
        <w:numPr>
          <w:ilvl w:val="1"/>
          <w:numId w:val="4"/>
        </w:numPr>
        <w:spacing w:after="0" w:line="240" w:lineRule="auto"/>
        <w:ind w:left="1080"/>
        <w:rPr>
          <w:rFonts w:ascii="Arial" w:hAnsi="Arial" w:cs="Arial"/>
        </w:rPr>
      </w:pPr>
      <w:r w:rsidRPr="00A23330">
        <w:rPr>
          <w:rFonts w:ascii="Arial" w:hAnsi="Arial" w:cs="Arial"/>
        </w:rPr>
        <w:t>Use PPE when working with hazmat.</w:t>
      </w:r>
      <w:r w:rsidR="00A23330">
        <w:rPr>
          <w:rFonts w:ascii="Arial" w:hAnsi="Arial" w:cs="Arial"/>
        </w:rPr>
        <w:t xml:space="preserve">  Make sure you have PPE appropriate to the hazmat you are handling.</w:t>
      </w:r>
    </w:p>
    <w:p w14:paraId="04EE9F83" w14:textId="77777777" w:rsidR="00F84A9F" w:rsidRPr="00A23330" w:rsidRDefault="00304F08" w:rsidP="00F7593E">
      <w:pPr>
        <w:numPr>
          <w:ilvl w:val="1"/>
          <w:numId w:val="4"/>
        </w:numPr>
        <w:spacing w:after="0" w:line="240" w:lineRule="auto"/>
        <w:ind w:left="1080"/>
        <w:rPr>
          <w:rFonts w:ascii="Arial" w:hAnsi="Arial" w:cs="Arial"/>
        </w:rPr>
      </w:pPr>
      <w:r w:rsidRPr="00A23330">
        <w:rPr>
          <w:rFonts w:ascii="Arial" w:hAnsi="Arial" w:cs="Arial"/>
        </w:rPr>
        <w:t>Use care when pouring, spraying, or dispensing hazmat.</w:t>
      </w:r>
    </w:p>
    <w:p w14:paraId="516A0EEC" w14:textId="77777777" w:rsidR="00F84A9F" w:rsidRPr="00A23330" w:rsidRDefault="00304F08" w:rsidP="00F7593E">
      <w:pPr>
        <w:numPr>
          <w:ilvl w:val="1"/>
          <w:numId w:val="4"/>
        </w:numPr>
        <w:spacing w:after="0" w:line="240" w:lineRule="auto"/>
        <w:ind w:left="1080"/>
        <w:rPr>
          <w:rFonts w:ascii="Arial" w:hAnsi="Arial" w:cs="Arial"/>
        </w:rPr>
      </w:pPr>
      <w:r w:rsidRPr="00A23330">
        <w:rPr>
          <w:rFonts w:ascii="Arial" w:hAnsi="Arial" w:cs="Arial"/>
        </w:rPr>
        <w:t>Keep shop towels and absorbent pads nearby.</w:t>
      </w:r>
    </w:p>
    <w:p w14:paraId="6CCB659F" w14:textId="77777777" w:rsidR="00F84A9F" w:rsidRPr="00A23330" w:rsidRDefault="00304F08" w:rsidP="00F7593E">
      <w:pPr>
        <w:numPr>
          <w:ilvl w:val="1"/>
          <w:numId w:val="4"/>
        </w:numPr>
        <w:spacing w:after="0" w:line="240" w:lineRule="auto"/>
        <w:ind w:left="1080"/>
        <w:rPr>
          <w:rFonts w:ascii="Arial" w:hAnsi="Arial" w:cs="Arial"/>
        </w:rPr>
      </w:pPr>
      <w:r w:rsidRPr="00A23330">
        <w:rPr>
          <w:rFonts w:ascii="Arial" w:hAnsi="Arial" w:cs="Arial"/>
        </w:rPr>
        <w:t>Clean up incidental spills immediately.</w:t>
      </w:r>
    </w:p>
    <w:p w14:paraId="5206888F" w14:textId="77777777" w:rsidR="00F84A9F" w:rsidRPr="00A23330" w:rsidRDefault="00304F08" w:rsidP="00F7593E">
      <w:pPr>
        <w:numPr>
          <w:ilvl w:val="1"/>
          <w:numId w:val="4"/>
        </w:numPr>
        <w:spacing w:after="0" w:line="240" w:lineRule="auto"/>
        <w:ind w:left="1080"/>
        <w:rPr>
          <w:rFonts w:ascii="Arial" w:hAnsi="Arial" w:cs="Arial"/>
        </w:rPr>
      </w:pPr>
      <w:r w:rsidRPr="00A23330">
        <w:rPr>
          <w:rFonts w:ascii="Arial" w:hAnsi="Arial" w:cs="Arial"/>
        </w:rPr>
        <w:t>Call 911 in case of emergencies!</w:t>
      </w:r>
    </w:p>
    <w:p w14:paraId="5FB1C345" w14:textId="77777777" w:rsidR="00F84A9F" w:rsidRPr="00A23330" w:rsidRDefault="00304F08" w:rsidP="00F7593E">
      <w:pPr>
        <w:numPr>
          <w:ilvl w:val="1"/>
          <w:numId w:val="4"/>
        </w:numPr>
        <w:spacing w:after="0" w:line="240" w:lineRule="auto"/>
        <w:ind w:left="1080"/>
        <w:rPr>
          <w:rFonts w:ascii="Arial" w:hAnsi="Arial" w:cs="Arial"/>
        </w:rPr>
      </w:pPr>
      <w:r w:rsidRPr="00A23330">
        <w:rPr>
          <w:rFonts w:ascii="Arial" w:hAnsi="Arial" w:cs="Arial"/>
        </w:rPr>
        <w:t>Sign-in on the Training Roster.</w:t>
      </w:r>
    </w:p>
    <w:p w14:paraId="419D086E" w14:textId="77777777" w:rsidR="006608B3" w:rsidRDefault="006608B3" w:rsidP="00B42FE0">
      <w:pPr>
        <w:spacing w:after="0" w:line="240" w:lineRule="auto"/>
        <w:rPr>
          <w:rFonts w:ascii="Arial" w:hAnsi="Arial" w:cs="Arial"/>
        </w:rPr>
      </w:pPr>
    </w:p>
    <w:p w14:paraId="4059400C" w14:textId="77777777" w:rsidR="006608B3" w:rsidRDefault="00390170" w:rsidP="00B42FE0">
      <w:pPr>
        <w:spacing w:after="0" w:line="240" w:lineRule="auto"/>
        <w:rPr>
          <w:rFonts w:ascii="Arial" w:hAnsi="Arial" w:cs="Arial"/>
          <w:u w:val="single"/>
        </w:rPr>
      </w:pPr>
      <w:r>
        <w:rPr>
          <w:rFonts w:ascii="Arial" w:hAnsi="Arial" w:cs="Arial"/>
          <w:u w:val="single"/>
        </w:rPr>
        <w:t>Slide #19</w:t>
      </w:r>
    </w:p>
    <w:p w14:paraId="3AFAEF44" w14:textId="77777777" w:rsidR="00F7593E" w:rsidRPr="006608B3" w:rsidRDefault="00F7593E" w:rsidP="00B42FE0">
      <w:pPr>
        <w:spacing w:after="0" w:line="240" w:lineRule="auto"/>
        <w:rPr>
          <w:rFonts w:ascii="Arial" w:hAnsi="Arial" w:cs="Arial"/>
          <w:u w:val="single"/>
        </w:rPr>
      </w:pPr>
    </w:p>
    <w:p w14:paraId="47B9D48D" w14:textId="77777777" w:rsidR="008E43D9" w:rsidRDefault="00331FE3" w:rsidP="002413EC">
      <w:pPr>
        <w:pStyle w:val="ListParagraph"/>
        <w:numPr>
          <w:ilvl w:val="0"/>
          <w:numId w:val="5"/>
        </w:numPr>
        <w:spacing w:after="0" w:line="240" w:lineRule="auto"/>
        <w:rPr>
          <w:rFonts w:ascii="Arial" w:hAnsi="Arial" w:cs="Arial"/>
        </w:rPr>
      </w:pPr>
      <w:r w:rsidRPr="00121980">
        <w:rPr>
          <w:rFonts w:ascii="Arial" w:hAnsi="Arial" w:cs="Arial"/>
        </w:rPr>
        <w:t xml:space="preserve">Contact your unit’s Hazardous Waste Coordinator or your Group’s </w:t>
      </w:r>
      <w:r w:rsidR="00574080">
        <w:rPr>
          <w:rFonts w:ascii="Arial" w:hAnsi="Arial" w:cs="Arial"/>
        </w:rPr>
        <w:t>Environmental Compliance Coordinator</w:t>
      </w:r>
      <w:r w:rsidRPr="00121980">
        <w:rPr>
          <w:rFonts w:ascii="Arial" w:hAnsi="Arial" w:cs="Arial"/>
        </w:rPr>
        <w:t xml:space="preserve"> for hazmat assistance.</w:t>
      </w:r>
    </w:p>
    <w:p w14:paraId="3F1BFEB0" w14:textId="77777777" w:rsidR="00F7593E" w:rsidRPr="00121980" w:rsidRDefault="00F7593E" w:rsidP="00F7593E">
      <w:pPr>
        <w:pStyle w:val="ListParagraph"/>
        <w:spacing w:after="0" w:line="240" w:lineRule="auto"/>
        <w:rPr>
          <w:rFonts w:ascii="Arial" w:hAnsi="Arial" w:cs="Arial"/>
        </w:rPr>
      </w:pPr>
    </w:p>
    <w:p w14:paraId="30067B22" w14:textId="44AB1AD0" w:rsidR="008E43D9" w:rsidRPr="00121980" w:rsidRDefault="00331FE3" w:rsidP="002413EC">
      <w:pPr>
        <w:pStyle w:val="ListParagraph"/>
        <w:numPr>
          <w:ilvl w:val="0"/>
          <w:numId w:val="5"/>
        </w:numPr>
        <w:spacing w:after="0" w:line="240" w:lineRule="auto"/>
        <w:rPr>
          <w:rFonts w:ascii="Arial" w:hAnsi="Arial" w:cs="Arial"/>
        </w:rPr>
      </w:pPr>
      <w:r w:rsidRPr="00121980">
        <w:rPr>
          <w:rFonts w:ascii="Arial" w:hAnsi="Arial" w:cs="Arial"/>
        </w:rPr>
        <w:t xml:space="preserve">Unit and Group </w:t>
      </w:r>
      <w:r w:rsidR="00574080">
        <w:rPr>
          <w:rFonts w:ascii="Arial" w:hAnsi="Arial" w:cs="Arial"/>
        </w:rPr>
        <w:t>Coordinator</w:t>
      </w:r>
      <w:r w:rsidRPr="00121980">
        <w:rPr>
          <w:rFonts w:ascii="Arial" w:hAnsi="Arial" w:cs="Arial"/>
        </w:rPr>
        <w:t xml:space="preserve">s should contact the Environmental Department’s </w:t>
      </w:r>
      <w:r w:rsidR="004E139C">
        <w:rPr>
          <w:rFonts w:ascii="Arial" w:hAnsi="Arial" w:cs="Arial"/>
        </w:rPr>
        <w:t>CETEP Coordinator</w:t>
      </w:r>
      <w:r w:rsidRPr="00121980">
        <w:rPr>
          <w:rFonts w:ascii="Arial" w:hAnsi="Arial" w:cs="Arial"/>
        </w:rPr>
        <w:t xml:space="preserve"> at </w:t>
      </w:r>
      <w:r w:rsidR="005E55BD">
        <w:rPr>
          <w:rFonts w:ascii="Arial" w:hAnsi="Arial" w:cs="Arial"/>
        </w:rPr>
        <w:t>30</w:t>
      </w:r>
      <w:r w:rsidRPr="00121980">
        <w:rPr>
          <w:rFonts w:ascii="Arial" w:hAnsi="Arial" w:cs="Arial"/>
        </w:rPr>
        <w:t>7-1</w:t>
      </w:r>
      <w:r w:rsidR="004E139C">
        <w:rPr>
          <w:rFonts w:ascii="Arial" w:hAnsi="Arial" w:cs="Arial"/>
        </w:rPr>
        <w:t>3</w:t>
      </w:r>
      <w:r w:rsidRPr="00121980">
        <w:rPr>
          <w:rFonts w:ascii="Arial" w:hAnsi="Arial" w:cs="Arial"/>
        </w:rPr>
        <w:t>0</w:t>
      </w:r>
      <w:r w:rsidR="004E139C">
        <w:rPr>
          <w:rFonts w:ascii="Arial" w:hAnsi="Arial" w:cs="Arial"/>
        </w:rPr>
        <w:t>6</w:t>
      </w:r>
      <w:r w:rsidRPr="00121980">
        <w:rPr>
          <w:rFonts w:ascii="Arial" w:hAnsi="Arial" w:cs="Arial"/>
        </w:rPr>
        <w:t xml:space="preserve"> for questions regarding this presentation and/or for training assistance.</w:t>
      </w:r>
    </w:p>
    <w:p w14:paraId="03AE8EFD" w14:textId="77777777" w:rsidR="006608B3" w:rsidRPr="00611993" w:rsidRDefault="006608B3" w:rsidP="00B42FE0">
      <w:pPr>
        <w:spacing w:after="0" w:line="240" w:lineRule="auto"/>
        <w:rPr>
          <w:rFonts w:ascii="Arial" w:hAnsi="Arial" w:cs="Arial"/>
        </w:rPr>
      </w:pPr>
    </w:p>
    <w:sectPr w:rsidR="006608B3" w:rsidRPr="00611993" w:rsidSect="00AC4067">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686"/>
    <w:multiLevelType w:val="hybridMultilevel"/>
    <w:tmpl w:val="9DEAB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C482B"/>
    <w:multiLevelType w:val="hybridMultilevel"/>
    <w:tmpl w:val="BE52C85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D4480"/>
    <w:multiLevelType w:val="hybridMultilevel"/>
    <w:tmpl w:val="4AAAC5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07AB5"/>
    <w:multiLevelType w:val="hybridMultilevel"/>
    <w:tmpl w:val="6422F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4C89"/>
    <w:multiLevelType w:val="hybridMultilevel"/>
    <w:tmpl w:val="CDD87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30BA1"/>
    <w:multiLevelType w:val="hybridMultilevel"/>
    <w:tmpl w:val="BEC4D5B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C6D5F"/>
    <w:multiLevelType w:val="hybridMultilevel"/>
    <w:tmpl w:val="3F5C0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83650"/>
    <w:multiLevelType w:val="hybridMultilevel"/>
    <w:tmpl w:val="97E23BAA"/>
    <w:lvl w:ilvl="0" w:tplc="3E001030">
      <w:start w:val="1"/>
      <w:numFmt w:val="bullet"/>
      <w:lvlText w:val="•"/>
      <w:lvlJc w:val="left"/>
      <w:pPr>
        <w:tabs>
          <w:tab w:val="num" w:pos="720"/>
        </w:tabs>
        <w:ind w:left="720" w:hanging="360"/>
      </w:pPr>
      <w:rPr>
        <w:rFonts w:ascii="Times New Roman" w:hAnsi="Times New Roman" w:hint="default"/>
      </w:rPr>
    </w:lvl>
    <w:lvl w:ilvl="1" w:tplc="86783BBA" w:tentative="1">
      <w:start w:val="1"/>
      <w:numFmt w:val="bullet"/>
      <w:lvlText w:val="•"/>
      <w:lvlJc w:val="left"/>
      <w:pPr>
        <w:tabs>
          <w:tab w:val="num" w:pos="1440"/>
        </w:tabs>
        <w:ind w:left="1440" w:hanging="360"/>
      </w:pPr>
      <w:rPr>
        <w:rFonts w:ascii="Times New Roman" w:hAnsi="Times New Roman" w:hint="default"/>
      </w:rPr>
    </w:lvl>
    <w:lvl w:ilvl="2" w:tplc="B95C90CA" w:tentative="1">
      <w:start w:val="1"/>
      <w:numFmt w:val="bullet"/>
      <w:lvlText w:val="•"/>
      <w:lvlJc w:val="left"/>
      <w:pPr>
        <w:tabs>
          <w:tab w:val="num" w:pos="2160"/>
        </w:tabs>
        <w:ind w:left="2160" w:hanging="360"/>
      </w:pPr>
      <w:rPr>
        <w:rFonts w:ascii="Times New Roman" w:hAnsi="Times New Roman" w:hint="default"/>
      </w:rPr>
    </w:lvl>
    <w:lvl w:ilvl="3" w:tplc="1C067232" w:tentative="1">
      <w:start w:val="1"/>
      <w:numFmt w:val="bullet"/>
      <w:lvlText w:val="•"/>
      <w:lvlJc w:val="left"/>
      <w:pPr>
        <w:tabs>
          <w:tab w:val="num" w:pos="2880"/>
        </w:tabs>
        <w:ind w:left="2880" w:hanging="360"/>
      </w:pPr>
      <w:rPr>
        <w:rFonts w:ascii="Times New Roman" w:hAnsi="Times New Roman" w:hint="default"/>
      </w:rPr>
    </w:lvl>
    <w:lvl w:ilvl="4" w:tplc="5882E998" w:tentative="1">
      <w:start w:val="1"/>
      <w:numFmt w:val="bullet"/>
      <w:lvlText w:val="•"/>
      <w:lvlJc w:val="left"/>
      <w:pPr>
        <w:tabs>
          <w:tab w:val="num" w:pos="3600"/>
        </w:tabs>
        <w:ind w:left="3600" w:hanging="360"/>
      </w:pPr>
      <w:rPr>
        <w:rFonts w:ascii="Times New Roman" w:hAnsi="Times New Roman" w:hint="default"/>
      </w:rPr>
    </w:lvl>
    <w:lvl w:ilvl="5" w:tplc="EECEDFB0" w:tentative="1">
      <w:start w:val="1"/>
      <w:numFmt w:val="bullet"/>
      <w:lvlText w:val="•"/>
      <w:lvlJc w:val="left"/>
      <w:pPr>
        <w:tabs>
          <w:tab w:val="num" w:pos="4320"/>
        </w:tabs>
        <w:ind w:left="4320" w:hanging="360"/>
      </w:pPr>
      <w:rPr>
        <w:rFonts w:ascii="Times New Roman" w:hAnsi="Times New Roman" w:hint="default"/>
      </w:rPr>
    </w:lvl>
    <w:lvl w:ilvl="6" w:tplc="EC70123C" w:tentative="1">
      <w:start w:val="1"/>
      <w:numFmt w:val="bullet"/>
      <w:lvlText w:val="•"/>
      <w:lvlJc w:val="left"/>
      <w:pPr>
        <w:tabs>
          <w:tab w:val="num" w:pos="5040"/>
        </w:tabs>
        <w:ind w:left="5040" w:hanging="360"/>
      </w:pPr>
      <w:rPr>
        <w:rFonts w:ascii="Times New Roman" w:hAnsi="Times New Roman" w:hint="default"/>
      </w:rPr>
    </w:lvl>
    <w:lvl w:ilvl="7" w:tplc="C9183738" w:tentative="1">
      <w:start w:val="1"/>
      <w:numFmt w:val="bullet"/>
      <w:lvlText w:val="•"/>
      <w:lvlJc w:val="left"/>
      <w:pPr>
        <w:tabs>
          <w:tab w:val="num" w:pos="5760"/>
        </w:tabs>
        <w:ind w:left="5760" w:hanging="360"/>
      </w:pPr>
      <w:rPr>
        <w:rFonts w:ascii="Times New Roman" w:hAnsi="Times New Roman" w:hint="default"/>
      </w:rPr>
    </w:lvl>
    <w:lvl w:ilvl="8" w:tplc="BDC23DB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C0515FB"/>
    <w:multiLevelType w:val="hybridMultilevel"/>
    <w:tmpl w:val="E00CAC3A"/>
    <w:lvl w:ilvl="0" w:tplc="CC66066C">
      <w:start w:val="1"/>
      <w:numFmt w:val="bullet"/>
      <w:lvlText w:val="•"/>
      <w:lvlJc w:val="left"/>
      <w:pPr>
        <w:tabs>
          <w:tab w:val="num" w:pos="720"/>
        </w:tabs>
        <w:ind w:left="720" w:hanging="360"/>
      </w:pPr>
      <w:rPr>
        <w:rFonts w:ascii="Times New Roman" w:hAnsi="Times New Roman" w:hint="default"/>
      </w:rPr>
    </w:lvl>
    <w:lvl w:ilvl="1" w:tplc="A7F626A8">
      <w:start w:val="1220"/>
      <w:numFmt w:val="bullet"/>
      <w:lvlText w:val="–"/>
      <w:lvlJc w:val="left"/>
      <w:pPr>
        <w:tabs>
          <w:tab w:val="num" w:pos="1440"/>
        </w:tabs>
        <w:ind w:left="1440" w:hanging="360"/>
      </w:pPr>
      <w:rPr>
        <w:rFonts w:ascii="Times New Roman" w:hAnsi="Times New Roman" w:hint="default"/>
      </w:rPr>
    </w:lvl>
    <w:lvl w:ilvl="2" w:tplc="7584D87C" w:tentative="1">
      <w:start w:val="1"/>
      <w:numFmt w:val="bullet"/>
      <w:lvlText w:val="•"/>
      <w:lvlJc w:val="left"/>
      <w:pPr>
        <w:tabs>
          <w:tab w:val="num" w:pos="2160"/>
        </w:tabs>
        <w:ind w:left="2160" w:hanging="360"/>
      </w:pPr>
      <w:rPr>
        <w:rFonts w:ascii="Times New Roman" w:hAnsi="Times New Roman" w:hint="default"/>
      </w:rPr>
    </w:lvl>
    <w:lvl w:ilvl="3" w:tplc="BD0C03DC" w:tentative="1">
      <w:start w:val="1"/>
      <w:numFmt w:val="bullet"/>
      <w:lvlText w:val="•"/>
      <w:lvlJc w:val="left"/>
      <w:pPr>
        <w:tabs>
          <w:tab w:val="num" w:pos="2880"/>
        </w:tabs>
        <w:ind w:left="2880" w:hanging="360"/>
      </w:pPr>
      <w:rPr>
        <w:rFonts w:ascii="Times New Roman" w:hAnsi="Times New Roman" w:hint="default"/>
      </w:rPr>
    </w:lvl>
    <w:lvl w:ilvl="4" w:tplc="5B9AA34C" w:tentative="1">
      <w:start w:val="1"/>
      <w:numFmt w:val="bullet"/>
      <w:lvlText w:val="•"/>
      <w:lvlJc w:val="left"/>
      <w:pPr>
        <w:tabs>
          <w:tab w:val="num" w:pos="3600"/>
        </w:tabs>
        <w:ind w:left="3600" w:hanging="360"/>
      </w:pPr>
      <w:rPr>
        <w:rFonts w:ascii="Times New Roman" w:hAnsi="Times New Roman" w:hint="default"/>
      </w:rPr>
    </w:lvl>
    <w:lvl w:ilvl="5" w:tplc="18E8D65E" w:tentative="1">
      <w:start w:val="1"/>
      <w:numFmt w:val="bullet"/>
      <w:lvlText w:val="•"/>
      <w:lvlJc w:val="left"/>
      <w:pPr>
        <w:tabs>
          <w:tab w:val="num" w:pos="4320"/>
        </w:tabs>
        <w:ind w:left="4320" w:hanging="360"/>
      </w:pPr>
      <w:rPr>
        <w:rFonts w:ascii="Times New Roman" w:hAnsi="Times New Roman" w:hint="default"/>
      </w:rPr>
    </w:lvl>
    <w:lvl w:ilvl="6" w:tplc="7428C5A4" w:tentative="1">
      <w:start w:val="1"/>
      <w:numFmt w:val="bullet"/>
      <w:lvlText w:val="•"/>
      <w:lvlJc w:val="left"/>
      <w:pPr>
        <w:tabs>
          <w:tab w:val="num" w:pos="5040"/>
        </w:tabs>
        <w:ind w:left="5040" w:hanging="360"/>
      </w:pPr>
      <w:rPr>
        <w:rFonts w:ascii="Times New Roman" w:hAnsi="Times New Roman" w:hint="default"/>
      </w:rPr>
    </w:lvl>
    <w:lvl w:ilvl="7" w:tplc="9976D142" w:tentative="1">
      <w:start w:val="1"/>
      <w:numFmt w:val="bullet"/>
      <w:lvlText w:val="•"/>
      <w:lvlJc w:val="left"/>
      <w:pPr>
        <w:tabs>
          <w:tab w:val="num" w:pos="5760"/>
        </w:tabs>
        <w:ind w:left="5760" w:hanging="360"/>
      </w:pPr>
      <w:rPr>
        <w:rFonts w:ascii="Times New Roman" w:hAnsi="Times New Roman" w:hint="default"/>
      </w:rPr>
    </w:lvl>
    <w:lvl w:ilvl="8" w:tplc="4E1ABBE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991D9D"/>
    <w:multiLevelType w:val="hybridMultilevel"/>
    <w:tmpl w:val="A9048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E6F8A"/>
    <w:multiLevelType w:val="hybridMultilevel"/>
    <w:tmpl w:val="BD8E9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E668E"/>
    <w:multiLevelType w:val="hybridMultilevel"/>
    <w:tmpl w:val="3168C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B6D8D"/>
    <w:multiLevelType w:val="hybridMultilevel"/>
    <w:tmpl w:val="0FB4B2CC"/>
    <w:lvl w:ilvl="0" w:tplc="0409000F">
      <w:start w:val="1"/>
      <w:numFmt w:val="decimal"/>
      <w:lvlText w:val="%1."/>
      <w:lvlJc w:val="left"/>
      <w:pPr>
        <w:tabs>
          <w:tab w:val="num" w:pos="720"/>
        </w:tabs>
        <w:ind w:left="720" w:hanging="360"/>
      </w:pPr>
      <w:rPr>
        <w:rFonts w:hint="default"/>
      </w:rPr>
    </w:lvl>
    <w:lvl w:ilvl="1" w:tplc="6612494C" w:tentative="1">
      <w:start w:val="1"/>
      <w:numFmt w:val="bullet"/>
      <w:lvlText w:val="•"/>
      <w:lvlJc w:val="left"/>
      <w:pPr>
        <w:tabs>
          <w:tab w:val="num" w:pos="1440"/>
        </w:tabs>
        <w:ind w:left="1440" w:hanging="360"/>
      </w:pPr>
      <w:rPr>
        <w:rFonts w:ascii="Times New Roman" w:hAnsi="Times New Roman" w:hint="default"/>
      </w:rPr>
    </w:lvl>
    <w:lvl w:ilvl="2" w:tplc="3BEC36A4" w:tentative="1">
      <w:start w:val="1"/>
      <w:numFmt w:val="bullet"/>
      <w:lvlText w:val="•"/>
      <w:lvlJc w:val="left"/>
      <w:pPr>
        <w:tabs>
          <w:tab w:val="num" w:pos="2160"/>
        </w:tabs>
        <w:ind w:left="2160" w:hanging="360"/>
      </w:pPr>
      <w:rPr>
        <w:rFonts w:ascii="Times New Roman" w:hAnsi="Times New Roman" w:hint="default"/>
      </w:rPr>
    </w:lvl>
    <w:lvl w:ilvl="3" w:tplc="80AE3A80" w:tentative="1">
      <w:start w:val="1"/>
      <w:numFmt w:val="bullet"/>
      <w:lvlText w:val="•"/>
      <w:lvlJc w:val="left"/>
      <w:pPr>
        <w:tabs>
          <w:tab w:val="num" w:pos="2880"/>
        </w:tabs>
        <w:ind w:left="2880" w:hanging="360"/>
      </w:pPr>
      <w:rPr>
        <w:rFonts w:ascii="Times New Roman" w:hAnsi="Times New Roman" w:hint="default"/>
      </w:rPr>
    </w:lvl>
    <w:lvl w:ilvl="4" w:tplc="C3D2CADC" w:tentative="1">
      <w:start w:val="1"/>
      <w:numFmt w:val="bullet"/>
      <w:lvlText w:val="•"/>
      <w:lvlJc w:val="left"/>
      <w:pPr>
        <w:tabs>
          <w:tab w:val="num" w:pos="3600"/>
        </w:tabs>
        <w:ind w:left="3600" w:hanging="360"/>
      </w:pPr>
      <w:rPr>
        <w:rFonts w:ascii="Times New Roman" w:hAnsi="Times New Roman" w:hint="default"/>
      </w:rPr>
    </w:lvl>
    <w:lvl w:ilvl="5" w:tplc="EB1C1506" w:tentative="1">
      <w:start w:val="1"/>
      <w:numFmt w:val="bullet"/>
      <w:lvlText w:val="•"/>
      <w:lvlJc w:val="left"/>
      <w:pPr>
        <w:tabs>
          <w:tab w:val="num" w:pos="4320"/>
        </w:tabs>
        <w:ind w:left="4320" w:hanging="360"/>
      </w:pPr>
      <w:rPr>
        <w:rFonts w:ascii="Times New Roman" w:hAnsi="Times New Roman" w:hint="default"/>
      </w:rPr>
    </w:lvl>
    <w:lvl w:ilvl="6" w:tplc="C5ACDF96" w:tentative="1">
      <w:start w:val="1"/>
      <w:numFmt w:val="bullet"/>
      <w:lvlText w:val="•"/>
      <w:lvlJc w:val="left"/>
      <w:pPr>
        <w:tabs>
          <w:tab w:val="num" w:pos="5040"/>
        </w:tabs>
        <w:ind w:left="5040" w:hanging="360"/>
      </w:pPr>
      <w:rPr>
        <w:rFonts w:ascii="Times New Roman" w:hAnsi="Times New Roman" w:hint="default"/>
      </w:rPr>
    </w:lvl>
    <w:lvl w:ilvl="7" w:tplc="1744D10E" w:tentative="1">
      <w:start w:val="1"/>
      <w:numFmt w:val="bullet"/>
      <w:lvlText w:val="•"/>
      <w:lvlJc w:val="left"/>
      <w:pPr>
        <w:tabs>
          <w:tab w:val="num" w:pos="5760"/>
        </w:tabs>
        <w:ind w:left="5760" w:hanging="360"/>
      </w:pPr>
      <w:rPr>
        <w:rFonts w:ascii="Times New Roman" w:hAnsi="Times New Roman" w:hint="default"/>
      </w:rPr>
    </w:lvl>
    <w:lvl w:ilvl="8" w:tplc="8A9295B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4AF07CC"/>
    <w:multiLevelType w:val="hybridMultilevel"/>
    <w:tmpl w:val="89DE8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C556E"/>
    <w:multiLevelType w:val="hybridMultilevel"/>
    <w:tmpl w:val="233CF6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911EC"/>
    <w:multiLevelType w:val="hybridMultilevel"/>
    <w:tmpl w:val="8626F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7483B"/>
    <w:multiLevelType w:val="hybridMultilevel"/>
    <w:tmpl w:val="9A728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4D746D"/>
    <w:multiLevelType w:val="hybridMultilevel"/>
    <w:tmpl w:val="93849606"/>
    <w:lvl w:ilvl="0" w:tplc="D8EC5208">
      <w:start w:val="1"/>
      <w:numFmt w:val="bullet"/>
      <w:lvlText w:val="•"/>
      <w:lvlJc w:val="left"/>
      <w:pPr>
        <w:tabs>
          <w:tab w:val="num" w:pos="720"/>
        </w:tabs>
        <w:ind w:left="720" w:hanging="360"/>
      </w:pPr>
      <w:rPr>
        <w:rFonts w:ascii="Times New Roman" w:hAnsi="Times New Roman" w:hint="default"/>
      </w:rPr>
    </w:lvl>
    <w:lvl w:ilvl="1" w:tplc="766212B0" w:tentative="1">
      <w:start w:val="1"/>
      <w:numFmt w:val="bullet"/>
      <w:lvlText w:val="•"/>
      <w:lvlJc w:val="left"/>
      <w:pPr>
        <w:tabs>
          <w:tab w:val="num" w:pos="1440"/>
        </w:tabs>
        <w:ind w:left="1440" w:hanging="360"/>
      </w:pPr>
      <w:rPr>
        <w:rFonts w:ascii="Times New Roman" w:hAnsi="Times New Roman" w:hint="default"/>
      </w:rPr>
    </w:lvl>
    <w:lvl w:ilvl="2" w:tplc="3B14BCAC" w:tentative="1">
      <w:start w:val="1"/>
      <w:numFmt w:val="bullet"/>
      <w:lvlText w:val="•"/>
      <w:lvlJc w:val="left"/>
      <w:pPr>
        <w:tabs>
          <w:tab w:val="num" w:pos="2160"/>
        </w:tabs>
        <w:ind w:left="2160" w:hanging="360"/>
      </w:pPr>
      <w:rPr>
        <w:rFonts w:ascii="Times New Roman" w:hAnsi="Times New Roman" w:hint="default"/>
      </w:rPr>
    </w:lvl>
    <w:lvl w:ilvl="3" w:tplc="C6E007FC" w:tentative="1">
      <w:start w:val="1"/>
      <w:numFmt w:val="bullet"/>
      <w:lvlText w:val="•"/>
      <w:lvlJc w:val="left"/>
      <w:pPr>
        <w:tabs>
          <w:tab w:val="num" w:pos="2880"/>
        </w:tabs>
        <w:ind w:left="2880" w:hanging="360"/>
      </w:pPr>
      <w:rPr>
        <w:rFonts w:ascii="Times New Roman" w:hAnsi="Times New Roman" w:hint="default"/>
      </w:rPr>
    </w:lvl>
    <w:lvl w:ilvl="4" w:tplc="87E84C92" w:tentative="1">
      <w:start w:val="1"/>
      <w:numFmt w:val="bullet"/>
      <w:lvlText w:val="•"/>
      <w:lvlJc w:val="left"/>
      <w:pPr>
        <w:tabs>
          <w:tab w:val="num" w:pos="3600"/>
        </w:tabs>
        <w:ind w:left="3600" w:hanging="360"/>
      </w:pPr>
      <w:rPr>
        <w:rFonts w:ascii="Times New Roman" w:hAnsi="Times New Roman" w:hint="default"/>
      </w:rPr>
    </w:lvl>
    <w:lvl w:ilvl="5" w:tplc="017EBE34" w:tentative="1">
      <w:start w:val="1"/>
      <w:numFmt w:val="bullet"/>
      <w:lvlText w:val="•"/>
      <w:lvlJc w:val="left"/>
      <w:pPr>
        <w:tabs>
          <w:tab w:val="num" w:pos="4320"/>
        </w:tabs>
        <w:ind w:left="4320" w:hanging="360"/>
      </w:pPr>
      <w:rPr>
        <w:rFonts w:ascii="Times New Roman" w:hAnsi="Times New Roman" w:hint="default"/>
      </w:rPr>
    </w:lvl>
    <w:lvl w:ilvl="6" w:tplc="76B45CB8" w:tentative="1">
      <w:start w:val="1"/>
      <w:numFmt w:val="bullet"/>
      <w:lvlText w:val="•"/>
      <w:lvlJc w:val="left"/>
      <w:pPr>
        <w:tabs>
          <w:tab w:val="num" w:pos="5040"/>
        </w:tabs>
        <w:ind w:left="5040" w:hanging="360"/>
      </w:pPr>
      <w:rPr>
        <w:rFonts w:ascii="Times New Roman" w:hAnsi="Times New Roman" w:hint="default"/>
      </w:rPr>
    </w:lvl>
    <w:lvl w:ilvl="7" w:tplc="8ABCD9E4" w:tentative="1">
      <w:start w:val="1"/>
      <w:numFmt w:val="bullet"/>
      <w:lvlText w:val="•"/>
      <w:lvlJc w:val="left"/>
      <w:pPr>
        <w:tabs>
          <w:tab w:val="num" w:pos="5760"/>
        </w:tabs>
        <w:ind w:left="5760" w:hanging="360"/>
      </w:pPr>
      <w:rPr>
        <w:rFonts w:ascii="Times New Roman" w:hAnsi="Times New Roman" w:hint="default"/>
      </w:rPr>
    </w:lvl>
    <w:lvl w:ilvl="8" w:tplc="7BBEA8F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7B7243"/>
    <w:multiLevelType w:val="hybridMultilevel"/>
    <w:tmpl w:val="7A28C8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180671"/>
    <w:multiLevelType w:val="hybridMultilevel"/>
    <w:tmpl w:val="75F6D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590D80"/>
    <w:multiLevelType w:val="hybridMultilevel"/>
    <w:tmpl w:val="47526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9F055A"/>
    <w:multiLevelType w:val="hybridMultilevel"/>
    <w:tmpl w:val="0FAC9244"/>
    <w:lvl w:ilvl="0" w:tplc="0409000F">
      <w:start w:val="1"/>
      <w:numFmt w:val="decimal"/>
      <w:lvlText w:val="%1."/>
      <w:lvlJc w:val="left"/>
      <w:pPr>
        <w:tabs>
          <w:tab w:val="num" w:pos="720"/>
        </w:tabs>
        <w:ind w:left="720" w:hanging="360"/>
      </w:pPr>
      <w:rPr>
        <w:rFonts w:hint="default"/>
      </w:rPr>
    </w:lvl>
    <w:lvl w:ilvl="1" w:tplc="26A288E8" w:tentative="1">
      <w:start w:val="1"/>
      <w:numFmt w:val="bullet"/>
      <w:lvlText w:val="•"/>
      <w:lvlJc w:val="left"/>
      <w:pPr>
        <w:tabs>
          <w:tab w:val="num" w:pos="1440"/>
        </w:tabs>
        <w:ind w:left="1440" w:hanging="360"/>
      </w:pPr>
      <w:rPr>
        <w:rFonts w:ascii="Times New Roman" w:hAnsi="Times New Roman" w:hint="default"/>
      </w:rPr>
    </w:lvl>
    <w:lvl w:ilvl="2" w:tplc="98B270EE" w:tentative="1">
      <w:start w:val="1"/>
      <w:numFmt w:val="bullet"/>
      <w:lvlText w:val="•"/>
      <w:lvlJc w:val="left"/>
      <w:pPr>
        <w:tabs>
          <w:tab w:val="num" w:pos="2160"/>
        </w:tabs>
        <w:ind w:left="2160" w:hanging="360"/>
      </w:pPr>
      <w:rPr>
        <w:rFonts w:ascii="Times New Roman" w:hAnsi="Times New Roman" w:hint="default"/>
      </w:rPr>
    </w:lvl>
    <w:lvl w:ilvl="3" w:tplc="BB24EC30" w:tentative="1">
      <w:start w:val="1"/>
      <w:numFmt w:val="bullet"/>
      <w:lvlText w:val="•"/>
      <w:lvlJc w:val="left"/>
      <w:pPr>
        <w:tabs>
          <w:tab w:val="num" w:pos="2880"/>
        </w:tabs>
        <w:ind w:left="2880" w:hanging="360"/>
      </w:pPr>
      <w:rPr>
        <w:rFonts w:ascii="Times New Roman" w:hAnsi="Times New Roman" w:hint="default"/>
      </w:rPr>
    </w:lvl>
    <w:lvl w:ilvl="4" w:tplc="955A126C" w:tentative="1">
      <w:start w:val="1"/>
      <w:numFmt w:val="bullet"/>
      <w:lvlText w:val="•"/>
      <w:lvlJc w:val="left"/>
      <w:pPr>
        <w:tabs>
          <w:tab w:val="num" w:pos="3600"/>
        </w:tabs>
        <w:ind w:left="3600" w:hanging="360"/>
      </w:pPr>
      <w:rPr>
        <w:rFonts w:ascii="Times New Roman" w:hAnsi="Times New Roman" w:hint="default"/>
      </w:rPr>
    </w:lvl>
    <w:lvl w:ilvl="5" w:tplc="0E60C8C2" w:tentative="1">
      <w:start w:val="1"/>
      <w:numFmt w:val="bullet"/>
      <w:lvlText w:val="•"/>
      <w:lvlJc w:val="left"/>
      <w:pPr>
        <w:tabs>
          <w:tab w:val="num" w:pos="4320"/>
        </w:tabs>
        <w:ind w:left="4320" w:hanging="360"/>
      </w:pPr>
      <w:rPr>
        <w:rFonts w:ascii="Times New Roman" w:hAnsi="Times New Roman" w:hint="default"/>
      </w:rPr>
    </w:lvl>
    <w:lvl w:ilvl="6" w:tplc="52A849AA" w:tentative="1">
      <w:start w:val="1"/>
      <w:numFmt w:val="bullet"/>
      <w:lvlText w:val="•"/>
      <w:lvlJc w:val="left"/>
      <w:pPr>
        <w:tabs>
          <w:tab w:val="num" w:pos="5040"/>
        </w:tabs>
        <w:ind w:left="5040" w:hanging="360"/>
      </w:pPr>
      <w:rPr>
        <w:rFonts w:ascii="Times New Roman" w:hAnsi="Times New Roman" w:hint="default"/>
      </w:rPr>
    </w:lvl>
    <w:lvl w:ilvl="7" w:tplc="90FA3310" w:tentative="1">
      <w:start w:val="1"/>
      <w:numFmt w:val="bullet"/>
      <w:lvlText w:val="•"/>
      <w:lvlJc w:val="left"/>
      <w:pPr>
        <w:tabs>
          <w:tab w:val="num" w:pos="5760"/>
        </w:tabs>
        <w:ind w:left="5760" w:hanging="360"/>
      </w:pPr>
      <w:rPr>
        <w:rFonts w:ascii="Times New Roman" w:hAnsi="Times New Roman" w:hint="default"/>
      </w:rPr>
    </w:lvl>
    <w:lvl w:ilvl="8" w:tplc="3AA09CE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0A9192B"/>
    <w:multiLevelType w:val="hybridMultilevel"/>
    <w:tmpl w:val="93CA4D70"/>
    <w:lvl w:ilvl="0" w:tplc="0409000F">
      <w:start w:val="1"/>
      <w:numFmt w:val="decimal"/>
      <w:lvlText w:val="%1."/>
      <w:lvlJc w:val="left"/>
      <w:pPr>
        <w:tabs>
          <w:tab w:val="num" w:pos="720"/>
        </w:tabs>
        <w:ind w:left="720" w:hanging="360"/>
      </w:pPr>
      <w:rPr>
        <w:rFonts w:hint="default"/>
      </w:rPr>
    </w:lvl>
    <w:lvl w:ilvl="1" w:tplc="86783BBA" w:tentative="1">
      <w:start w:val="1"/>
      <w:numFmt w:val="bullet"/>
      <w:lvlText w:val="•"/>
      <w:lvlJc w:val="left"/>
      <w:pPr>
        <w:tabs>
          <w:tab w:val="num" w:pos="1440"/>
        </w:tabs>
        <w:ind w:left="1440" w:hanging="360"/>
      </w:pPr>
      <w:rPr>
        <w:rFonts w:ascii="Times New Roman" w:hAnsi="Times New Roman" w:hint="default"/>
      </w:rPr>
    </w:lvl>
    <w:lvl w:ilvl="2" w:tplc="B95C90CA" w:tentative="1">
      <w:start w:val="1"/>
      <w:numFmt w:val="bullet"/>
      <w:lvlText w:val="•"/>
      <w:lvlJc w:val="left"/>
      <w:pPr>
        <w:tabs>
          <w:tab w:val="num" w:pos="2160"/>
        </w:tabs>
        <w:ind w:left="2160" w:hanging="360"/>
      </w:pPr>
      <w:rPr>
        <w:rFonts w:ascii="Times New Roman" w:hAnsi="Times New Roman" w:hint="default"/>
      </w:rPr>
    </w:lvl>
    <w:lvl w:ilvl="3" w:tplc="1C067232" w:tentative="1">
      <w:start w:val="1"/>
      <w:numFmt w:val="bullet"/>
      <w:lvlText w:val="•"/>
      <w:lvlJc w:val="left"/>
      <w:pPr>
        <w:tabs>
          <w:tab w:val="num" w:pos="2880"/>
        </w:tabs>
        <w:ind w:left="2880" w:hanging="360"/>
      </w:pPr>
      <w:rPr>
        <w:rFonts w:ascii="Times New Roman" w:hAnsi="Times New Roman" w:hint="default"/>
      </w:rPr>
    </w:lvl>
    <w:lvl w:ilvl="4" w:tplc="5882E998" w:tentative="1">
      <w:start w:val="1"/>
      <w:numFmt w:val="bullet"/>
      <w:lvlText w:val="•"/>
      <w:lvlJc w:val="left"/>
      <w:pPr>
        <w:tabs>
          <w:tab w:val="num" w:pos="3600"/>
        </w:tabs>
        <w:ind w:left="3600" w:hanging="360"/>
      </w:pPr>
      <w:rPr>
        <w:rFonts w:ascii="Times New Roman" w:hAnsi="Times New Roman" w:hint="default"/>
      </w:rPr>
    </w:lvl>
    <w:lvl w:ilvl="5" w:tplc="EECEDFB0" w:tentative="1">
      <w:start w:val="1"/>
      <w:numFmt w:val="bullet"/>
      <w:lvlText w:val="•"/>
      <w:lvlJc w:val="left"/>
      <w:pPr>
        <w:tabs>
          <w:tab w:val="num" w:pos="4320"/>
        </w:tabs>
        <w:ind w:left="4320" w:hanging="360"/>
      </w:pPr>
      <w:rPr>
        <w:rFonts w:ascii="Times New Roman" w:hAnsi="Times New Roman" w:hint="default"/>
      </w:rPr>
    </w:lvl>
    <w:lvl w:ilvl="6" w:tplc="EC70123C" w:tentative="1">
      <w:start w:val="1"/>
      <w:numFmt w:val="bullet"/>
      <w:lvlText w:val="•"/>
      <w:lvlJc w:val="left"/>
      <w:pPr>
        <w:tabs>
          <w:tab w:val="num" w:pos="5040"/>
        </w:tabs>
        <w:ind w:left="5040" w:hanging="360"/>
      </w:pPr>
      <w:rPr>
        <w:rFonts w:ascii="Times New Roman" w:hAnsi="Times New Roman" w:hint="default"/>
      </w:rPr>
    </w:lvl>
    <w:lvl w:ilvl="7" w:tplc="C9183738" w:tentative="1">
      <w:start w:val="1"/>
      <w:numFmt w:val="bullet"/>
      <w:lvlText w:val="•"/>
      <w:lvlJc w:val="left"/>
      <w:pPr>
        <w:tabs>
          <w:tab w:val="num" w:pos="5760"/>
        </w:tabs>
        <w:ind w:left="5760" w:hanging="360"/>
      </w:pPr>
      <w:rPr>
        <w:rFonts w:ascii="Times New Roman" w:hAnsi="Times New Roman" w:hint="default"/>
      </w:rPr>
    </w:lvl>
    <w:lvl w:ilvl="8" w:tplc="BDC23DB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2F24B7D"/>
    <w:multiLevelType w:val="hybridMultilevel"/>
    <w:tmpl w:val="9A728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51225"/>
    <w:multiLevelType w:val="hybridMultilevel"/>
    <w:tmpl w:val="9E8A8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99643F"/>
    <w:multiLevelType w:val="hybridMultilevel"/>
    <w:tmpl w:val="10562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D27572"/>
    <w:multiLevelType w:val="hybridMultilevel"/>
    <w:tmpl w:val="D2605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8A2FA9"/>
    <w:multiLevelType w:val="hybridMultilevel"/>
    <w:tmpl w:val="40BAB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0F3AF3"/>
    <w:multiLevelType w:val="hybridMultilevel"/>
    <w:tmpl w:val="10562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A34FB1"/>
    <w:multiLevelType w:val="hybridMultilevel"/>
    <w:tmpl w:val="EC6C70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3298878">
    <w:abstractNumId w:val="2"/>
  </w:num>
  <w:num w:numId="2" w16cid:durableId="351513">
    <w:abstractNumId w:val="26"/>
  </w:num>
  <w:num w:numId="3" w16cid:durableId="765468389">
    <w:abstractNumId w:val="13"/>
  </w:num>
  <w:num w:numId="4" w16cid:durableId="675425518">
    <w:abstractNumId w:val="6"/>
  </w:num>
  <w:num w:numId="5" w16cid:durableId="1387996036">
    <w:abstractNumId w:val="0"/>
  </w:num>
  <w:num w:numId="6" w16cid:durableId="788624845">
    <w:abstractNumId w:val="29"/>
  </w:num>
  <w:num w:numId="7" w16cid:durableId="1406224782">
    <w:abstractNumId w:val="21"/>
  </w:num>
  <w:num w:numId="8" w16cid:durableId="1214269425">
    <w:abstractNumId w:val="3"/>
  </w:num>
  <w:num w:numId="9" w16cid:durableId="181746143">
    <w:abstractNumId w:val="20"/>
  </w:num>
  <w:num w:numId="10" w16cid:durableId="423577732">
    <w:abstractNumId w:val="12"/>
  </w:num>
  <w:num w:numId="11" w16cid:durableId="1681279697">
    <w:abstractNumId w:val="9"/>
  </w:num>
  <w:num w:numId="12" w16cid:durableId="867640253">
    <w:abstractNumId w:val="10"/>
  </w:num>
  <w:num w:numId="13" w16cid:durableId="701250290">
    <w:abstractNumId w:val="24"/>
  </w:num>
  <w:num w:numId="14" w16cid:durableId="708915693">
    <w:abstractNumId w:val="8"/>
  </w:num>
  <w:num w:numId="15" w16cid:durableId="560866727">
    <w:abstractNumId w:val="7"/>
  </w:num>
  <w:num w:numId="16" w16cid:durableId="185488693">
    <w:abstractNumId w:val="17"/>
  </w:num>
  <w:num w:numId="17" w16cid:durableId="1115752359">
    <w:abstractNumId w:val="27"/>
  </w:num>
  <w:num w:numId="18" w16cid:durableId="814491589">
    <w:abstractNumId w:val="4"/>
  </w:num>
  <w:num w:numId="19" w16cid:durableId="2001887817">
    <w:abstractNumId w:val="14"/>
  </w:num>
  <w:num w:numId="20" w16cid:durableId="1511605944">
    <w:abstractNumId w:val="15"/>
  </w:num>
  <w:num w:numId="21" w16cid:durableId="401491367">
    <w:abstractNumId w:val="5"/>
  </w:num>
  <w:num w:numId="22" w16cid:durableId="556862538">
    <w:abstractNumId w:val="1"/>
  </w:num>
  <w:num w:numId="23" w16cid:durableId="769469805">
    <w:abstractNumId w:val="19"/>
  </w:num>
  <w:num w:numId="24" w16cid:durableId="337775105">
    <w:abstractNumId w:val="11"/>
  </w:num>
  <w:num w:numId="25" w16cid:durableId="1176656132">
    <w:abstractNumId w:val="18"/>
  </w:num>
  <w:num w:numId="26" w16cid:durableId="1844202824">
    <w:abstractNumId w:val="16"/>
  </w:num>
  <w:num w:numId="27" w16cid:durableId="148331376">
    <w:abstractNumId w:val="22"/>
  </w:num>
  <w:num w:numId="28" w16cid:durableId="557935532">
    <w:abstractNumId w:val="23"/>
  </w:num>
  <w:num w:numId="29" w16cid:durableId="1009063091">
    <w:abstractNumId w:val="25"/>
  </w:num>
  <w:num w:numId="30" w16cid:durableId="1594438997">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993"/>
    <w:rsid w:val="000558A9"/>
    <w:rsid w:val="000E6F20"/>
    <w:rsid w:val="0010584A"/>
    <w:rsid w:val="00121980"/>
    <w:rsid w:val="00161035"/>
    <w:rsid w:val="00194AD6"/>
    <w:rsid w:val="001E469E"/>
    <w:rsid w:val="002413EC"/>
    <w:rsid w:val="00292E4E"/>
    <w:rsid w:val="00304F08"/>
    <w:rsid w:val="00307D8E"/>
    <w:rsid w:val="00331FE3"/>
    <w:rsid w:val="00336884"/>
    <w:rsid w:val="003747FE"/>
    <w:rsid w:val="00390170"/>
    <w:rsid w:val="003E2BCD"/>
    <w:rsid w:val="003F1CF5"/>
    <w:rsid w:val="004628E2"/>
    <w:rsid w:val="004E139C"/>
    <w:rsid w:val="00574080"/>
    <w:rsid w:val="005E55BD"/>
    <w:rsid w:val="005F512E"/>
    <w:rsid w:val="00611993"/>
    <w:rsid w:val="00635669"/>
    <w:rsid w:val="006608B3"/>
    <w:rsid w:val="00880A1D"/>
    <w:rsid w:val="008E43D9"/>
    <w:rsid w:val="00900B7B"/>
    <w:rsid w:val="0094594F"/>
    <w:rsid w:val="009B34DC"/>
    <w:rsid w:val="009D03FE"/>
    <w:rsid w:val="009F4A0E"/>
    <w:rsid w:val="00A23330"/>
    <w:rsid w:val="00A61F37"/>
    <w:rsid w:val="00AC4067"/>
    <w:rsid w:val="00AE3933"/>
    <w:rsid w:val="00B42FE0"/>
    <w:rsid w:val="00B50F55"/>
    <w:rsid w:val="00B900B0"/>
    <w:rsid w:val="00C21667"/>
    <w:rsid w:val="00C42CFD"/>
    <w:rsid w:val="00C61671"/>
    <w:rsid w:val="00D442EA"/>
    <w:rsid w:val="00E23C33"/>
    <w:rsid w:val="00F7593E"/>
    <w:rsid w:val="00F84A9F"/>
    <w:rsid w:val="00FA5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C5EB"/>
  <w15:docId w15:val="{2921020A-AB82-4B84-86B2-11AEB4DC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993"/>
    <w:pPr>
      <w:widowControl w:val="0"/>
      <w:ind w:left="720"/>
      <w:contextualSpacing/>
    </w:pPr>
  </w:style>
  <w:style w:type="paragraph" w:styleId="NormalWeb">
    <w:name w:val="Normal (Web)"/>
    <w:basedOn w:val="Normal"/>
    <w:uiPriority w:val="99"/>
    <w:semiHidden/>
    <w:unhideWhenUsed/>
    <w:rsid w:val="00331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
    <w:name w:val="intro"/>
    <w:basedOn w:val="Normal"/>
    <w:rsid w:val="003F1CF5"/>
    <w:pPr>
      <w:spacing w:before="250" w:after="0" w:line="240" w:lineRule="auto"/>
      <w:jc w:val="both"/>
    </w:pPr>
    <w:rPr>
      <w:rFonts w:ascii="Georgia" w:eastAsia="Times New Roman" w:hAnsi="Georgia" w:cs="Times New Roman"/>
      <w:i/>
      <w:iCs/>
      <w:color w:val="666666"/>
      <w:sz w:val="19"/>
      <w:szCs w:val="19"/>
    </w:rPr>
  </w:style>
  <w:style w:type="character" w:styleId="Emphasis">
    <w:name w:val="Emphasis"/>
    <w:basedOn w:val="DefaultParagraphFont"/>
    <w:uiPriority w:val="20"/>
    <w:qFormat/>
    <w:rsid w:val="00B900B0"/>
    <w:rPr>
      <w:i/>
      <w:iCs/>
    </w:rPr>
  </w:style>
  <w:style w:type="character" w:styleId="Strong">
    <w:name w:val="Strong"/>
    <w:basedOn w:val="DefaultParagraphFont"/>
    <w:uiPriority w:val="22"/>
    <w:qFormat/>
    <w:rsid w:val="00B900B0"/>
    <w:rPr>
      <w:b/>
      <w:bCs/>
    </w:rPr>
  </w:style>
  <w:style w:type="character" w:customStyle="1" w:styleId="ssens">
    <w:name w:val="ssens"/>
    <w:basedOn w:val="DefaultParagraphFont"/>
    <w:rsid w:val="00B900B0"/>
  </w:style>
  <w:style w:type="character" w:customStyle="1" w:styleId="st1">
    <w:name w:val="st1"/>
    <w:basedOn w:val="DefaultParagraphFont"/>
    <w:rsid w:val="00304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2583">
      <w:bodyDiv w:val="1"/>
      <w:marLeft w:val="0"/>
      <w:marRight w:val="0"/>
      <w:marTop w:val="0"/>
      <w:marBottom w:val="0"/>
      <w:divBdr>
        <w:top w:val="none" w:sz="0" w:space="0" w:color="auto"/>
        <w:left w:val="none" w:sz="0" w:space="0" w:color="auto"/>
        <w:bottom w:val="none" w:sz="0" w:space="0" w:color="auto"/>
        <w:right w:val="none" w:sz="0" w:space="0" w:color="auto"/>
      </w:divBdr>
      <w:divsChild>
        <w:div w:id="1784375515">
          <w:marLeft w:val="1166"/>
          <w:marRight w:val="0"/>
          <w:marTop w:val="288"/>
          <w:marBottom w:val="0"/>
          <w:divBdr>
            <w:top w:val="none" w:sz="0" w:space="0" w:color="auto"/>
            <w:left w:val="none" w:sz="0" w:space="0" w:color="auto"/>
            <w:bottom w:val="none" w:sz="0" w:space="0" w:color="auto"/>
            <w:right w:val="none" w:sz="0" w:space="0" w:color="auto"/>
          </w:divBdr>
        </w:div>
        <w:div w:id="1159884194">
          <w:marLeft w:val="1166"/>
          <w:marRight w:val="0"/>
          <w:marTop w:val="288"/>
          <w:marBottom w:val="0"/>
          <w:divBdr>
            <w:top w:val="none" w:sz="0" w:space="0" w:color="auto"/>
            <w:left w:val="none" w:sz="0" w:space="0" w:color="auto"/>
            <w:bottom w:val="none" w:sz="0" w:space="0" w:color="auto"/>
            <w:right w:val="none" w:sz="0" w:space="0" w:color="auto"/>
          </w:divBdr>
        </w:div>
        <w:div w:id="347369053">
          <w:marLeft w:val="1166"/>
          <w:marRight w:val="0"/>
          <w:marTop w:val="288"/>
          <w:marBottom w:val="0"/>
          <w:divBdr>
            <w:top w:val="none" w:sz="0" w:space="0" w:color="auto"/>
            <w:left w:val="none" w:sz="0" w:space="0" w:color="auto"/>
            <w:bottom w:val="none" w:sz="0" w:space="0" w:color="auto"/>
            <w:right w:val="none" w:sz="0" w:space="0" w:color="auto"/>
          </w:divBdr>
        </w:div>
      </w:divsChild>
    </w:div>
    <w:div w:id="250898984">
      <w:bodyDiv w:val="1"/>
      <w:marLeft w:val="0"/>
      <w:marRight w:val="0"/>
      <w:marTop w:val="0"/>
      <w:marBottom w:val="0"/>
      <w:divBdr>
        <w:top w:val="none" w:sz="0" w:space="0" w:color="auto"/>
        <w:left w:val="none" w:sz="0" w:space="0" w:color="auto"/>
        <w:bottom w:val="none" w:sz="0" w:space="0" w:color="auto"/>
        <w:right w:val="none" w:sz="0" w:space="0" w:color="auto"/>
      </w:divBdr>
    </w:div>
    <w:div w:id="252400060">
      <w:bodyDiv w:val="1"/>
      <w:marLeft w:val="0"/>
      <w:marRight w:val="0"/>
      <w:marTop w:val="0"/>
      <w:marBottom w:val="0"/>
      <w:divBdr>
        <w:top w:val="none" w:sz="0" w:space="0" w:color="auto"/>
        <w:left w:val="none" w:sz="0" w:space="0" w:color="auto"/>
        <w:bottom w:val="none" w:sz="0" w:space="0" w:color="auto"/>
        <w:right w:val="none" w:sz="0" w:space="0" w:color="auto"/>
      </w:divBdr>
      <w:divsChild>
        <w:div w:id="1427534502">
          <w:marLeft w:val="547"/>
          <w:marRight w:val="0"/>
          <w:marTop w:val="259"/>
          <w:marBottom w:val="0"/>
          <w:divBdr>
            <w:top w:val="none" w:sz="0" w:space="0" w:color="auto"/>
            <w:left w:val="none" w:sz="0" w:space="0" w:color="auto"/>
            <w:bottom w:val="none" w:sz="0" w:space="0" w:color="auto"/>
            <w:right w:val="none" w:sz="0" w:space="0" w:color="auto"/>
          </w:divBdr>
        </w:div>
        <w:div w:id="114451679">
          <w:marLeft w:val="1166"/>
          <w:marRight w:val="0"/>
          <w:marTop w:val="202"/>
          <w:marBottom w:val="0"/>
          <w:divBdr>
            <w:top w:val="none" w:sz="0" w:space="0" w:color="auto"/>
            <w:left w:val="none" w:sz="0" w:space="0" w:color="auto"/>
            <w:bottom w:val="none" w:sz="0" w:space="0" w:color="auto"/>
            <w:right w:val="none" w:sz="0" w:space="0" w:color="auto"/>
          </w:divBdr>
        </w:div>
        <w:div w:id="1695885779">
          <w:marLeft w:val="1166"/>
          <w:marRight w:val="0"/>
          <w:marTop w:val="202"/>
          <w:marBottom w:val="0"/>
          <w:divBdr>
            <w:top w:val="none" w:sz="0" w:space="0" w:color="auto"/>
            <w:left w:val="none" w:sz="0" w:space="0" w:color="auto"/>
            <w:bottom w:val="none" w:sz="0" w:space="0" w:color="auto"/>
            <w:right w:val="none" w:sz="0" w:space="0" w:color="auto"/>
          </w:divBdr>
        </w:div>
        <w:div w:id="308629216">
          <w:marLeft w:val="1166"/>
          <w:marRight w:val="0"/>
          <w:marTop w:val="202"/>
          <w:marBottom w:val="0"/>
          <w:divBdr>
            <w:top w:val="none" w:sz="0" w:space="0" w:color="auto"/>
            <w:left w:val="none" w:sz="0" w:space="0" w:color="auto"/>
            <w:bottom w:val="none" w:sz="0" w:space="0" w:color="auto"/>
            <w:right w:val="none" w:sz="0" w:space="0" w:color="auto"/>
          </w:divBdr>
        </w:div>
        <w:div w:id="219681230">
          <w:marLeft w:val="1166"/>
          <w:marRight w:val="0"/>
          <w:marTop w:val="202"/>
          <w:marBottom w:val="0"/>
          <w:divBdr>
            <w:top w:val="none" w:sz="0" w:space="0" w:color="auto"/>
            <w:left w:val="none" w:sz="0" w:space="0" w:color="auto"/>
            <w:bottom w:val="none" w:sz="0" w:space="0" w:color="auto"/>
            <w:right w:val="none" w:sz="0" w:space="0" w:color="auto"/>
          </w:divBdr>
        </w:div>
      </w:divsChild>
    </w:div>
    <w:div w:id="279923258">
      <w:bodyDiv w:val="1"/>
      <w:marLeft w:val="0"/>
      <w:marRight w:val="0"/>
      <w:marTop w:val="0"/>
      <w:marBottom w:val="0"/>
      <w:divBdr>
        <w:top w:val="none" w:sz="0" w:space="0" w:color="auto"/>
        <w:left w:val="none" w:sz="0" w:space="0" w:color="auto"/>
        <w:bottom w:val="none" w:sz="0" w:space="0" w:color="auto"/>
        <w:right w:val="none" w:sz="0" w:space="0" w:color="auto"/>
      </w:divBdr>
      <w:divsChild>
        <w:div w:id="979726049">
          <w:marLeft w:val="547"/>
          <w:marRight w:val="0"/>
          <w:marTop w:val="336"/>
          <w:marBottom w:val="0"/>
          <w:divBdr>
            <w:top w:val="none" w:sz="0" w:space="0" w:color="auto"/>
            <w:left w:val="none" w:sz="0" w:space="0" w:color="auto"/>
            <w:bottom w:val="none" w:sz="0" w:space="0" w:color="auto"/>
            <w:right w:val="none" w:sz="0" w:space="0" w:color="auto"/>
          </w:divBdr>
        </w:div>
        <w:div w:id="1285426185">
          <w:marLeft w:val="547"/>
          <w:marRight w:val="0"/>
          <w:marTop w:val="336"/>
          <w:marBottom w:val="0"/>
          <w:divBdr>
            <w:top w:val="none" w:sz="0" w:space="0" w:color="auto"/>
            <w:left w:val="none" w:sz="0" w:space="0" w:color="auto"/>
            <w:bottom w:val="none" w:sz="0" w:space="0" w:color="auto"/>
            <w:right w:val="none" w:sz="0" w:space="0" w:color="auto"/>
          </w:divBdr>
        </w:div>
        <w:div w:id="1014190990">
          <w:marLeft w:val="547"/>
          <w:marRight w:val="0"/>
          <w:marTop w:val="336"/>
          <w:marBottom w:val="0"/>
          <w:divBdr>
            <w:top w:val="none" w:sz="0" w:space="0" w:color="auto"/>
            <w:left w:val="none" w:sz="0" w:space="0" w:color="auto"/>
            <w:bottom w:val="none" w:sz="0" w:space="0" w:color="auto"/>
            <w:right w:val="none" w:sz="0" w:space="0" w:color="auto"/>
          </w:divBdr>
        </w:div>
      </w:divsChild>
    </w:div>
    <w:div w:id="313342000">
      <w:bodyDiv w:val="1"/>
      <w:marLeft w:val="0"/>
      <w:marRight w:val="0"/>
      <w:marTop w:val="0"/>
      <w:marBottom w:val="0"/>
      <w:divBdr>
        <w:top w:val="none" w:sz="0" w:space="0" w:color="auto"/>
        <w:left w:val="none" w:sz="0" w:space="0" w:color="auto"/>
        <w:bottom w:val="none" w:sz="0" w:space="0" w:color="auto"/>
        <w:right w:val="none" w:sz="0" w:space="0" w:color="auto"/>
      </w:divBdr>
    </w:div>
    <w:div w:id="350450738">
      <w:bodyDiv w:val="1"/>
      <w:marLeft w:val="0"/>
      <w:marRight w:val="0"/>
      <w:marTop w:val="0"/>
      <w:marBottom w:val="0"/>
      <w:divBdr>
        <w:top w:val="none" w:sz="0" w:space="0" w:color="auto"/>
        <w:left w:val="none" w:sz="0" w:space="0" w:color="auto"/>
        <w:bottom w:val="none" w:sz="0" w:space="0" w:color="auto"/>
        <w:right w:val="none" w:sz="0" w:space="0" w:color="auto"/>
      </w:divBdr>
      <w:divsChild>
        <w:div w:id="1432822410">
          <w:marLeft w:val="547"/>
          <w:marRight w:val="0"/>
          <w:marTop w:val="336"/>
          <w:marBottom w:val="0"/>
          <w:divBdr>
            <w:top w:val="none" w:sz="0" w:space="0" w:color="auto"/>
            <w:left w:val="none" w:sz="0" w:space="0" w:color="auto"/>
            <w:bottom w:val="none" w:sz="0" w:space="0" w:color="auto"/>
            <w:right w:val="none" w:sz="0" w:space="0" w:color="auto"/>
          </w:divBdr>
        </w:div>
        <w:div w:id="743603560">
          <w:marLeft w:val="547"/>
          <w:marRight w:val="0"/>
          <w:marTop w:val="336"/>
          <w:marBottom w:val="0"/>
          <w:divBdr>
            <w:top w:val="none" w:sz="0" w:space="0" w:color="auto"/>
            <w:left w:val="none" w:sz="0" w:space="0" w:color="auto"/>
            <w:bottom w:val="none" w:sz="0" w:space="0" w:color="auto"/>
            <w:right w:val="none" w:sz="0" w:space="0" w:color="auto"/>
          </w:divBdr>
        </w:div>
        <w:div w:id="1060519924">
          <w:marLeft w:val="547"/>
          <w:marRight w:val="0"/>
          <w:marTop w:val="336"/>
          <w:marBottom w:val="0"/>
          <w:divBdr>
            <w:top w:val="none" w:sz="0" w:space="0" w:color="auto"/>
            <w:left w:val="none" w:sz="0" w:space="0" w:color="auto"/>
            <w:bottom w:val="none" w:sz="0" w:space="0" w:color="auto"/>
            <w:right w:val="none" w:sz="0" w:space="0" w:color="auto"/>
          </w:divBdr>
        </w:div>
      </w:divsChild>
    </w:div>
    <w:div w:id="376394214">
      <w:bodyDiv w:val="1"/>
      <w:marLeft w:val="0"/>
      <w:marRight w:val="0"/>
      <w:marTop w:val="0"/>
      <w:marBottom w:val="0"/>
      <w:divBdr>
        <w:top w:val="none" w:sz="0" w:space="0" w:color="auto"/>
        <w:left w:val="none" w:sz="0" w:space="0" w:color="auto"/>
        <w:bottom w:val="none" w:sz="0" w:space="0" w:color="auto"/>
        <w:right w:val="none" w:sz="0" w:space="0" w:color="auto"/>
      </w:divBdr>
      <w:divsChild>
        <w:div w:id="413090320">
          <w:marLeft w:val="547"/>
          <w:marRight w:val="0"/>
          <w:marTop w:val="384"/>
          <w:marBottom w:val="0"/>
          <w:divBdr>
            <w:top w:val="none" w:sz="0" w:space="0" w:color="auto"/>
            <w:left w:val="none" w:sz="0" w:space="0" w:color="auto"/>
            <w:bottom w:val="none" w:sz="0" w:space="0" w:color="auto"/>
            <w:right w:val="none" w:sz="0" w:space="0" w:color="auto"/>
          </w:divBdr>
        </w:div>
        <w:div w:id="2077899093">
          <w:marLeft w:val="547"/>
          <w:marRight w:val="0"/>
          <w:marTop w:val="384"/>
          <w:marBottom w:val="0"/>
          <w:divBdr>
            <w:top w:val="none" w:sz="0" w:space="0" w:color="auto"/>
            <w:left w:val="none" w:sz="0" w:space="0" w:color="auto"/>
            <w:bottom w:val="none" w:sz="0" w:space="0" w:color="auto"/>
            <w:right w:val="none" w:sz="0" w:space="0" w:color="auto"/>
          </w:divBdr>
        </w:div>
      </w:divsChild>
    </w:div>
    <w:div w:id="413354002">
      <w:bodyDiv w:val="1"/>
      <w:marLeft w:val="0"/>
      <w:marRight w:val="0"/>
      <w:marTop w:val="0"/>
      <w:marBottom w:val="0"/>
      <w:divBdr>
        <w:top w:val="none" w:sz="0" w:space="0" w:color="auto"/>
        <w:left w:val="none" w:sz="0" w:space="0" w:color="auto"/>
        <w:bottom w:val="none" w:sz="0" w:space="0" w:color="auto"/>
        <w:right w:val="none" w:sz="0" w:space="0" w:color="auto"/>
      </w:divBdr>
      <w:divsChild>
        <w:div w:id="1956937480">
          <w:marLeft w:val="547"/>
          <w:marRight w:val="0"/>
          <w:marTop w:val="384"/>
          <w:marBottom w:val="0"/>
          <w:divBdr>
            <w:top w:val="none" w:sz="0" w:space="0" w:color="auto"/>
            <w:left w:val="none" w:sz="0" w:space="0" w:color="auto"/>
            <w:bottom w:val="none" w:sz="0" w:space="0" w:color="auto"/>
            <w:right w:val="none" w:sz="0" w:space="0" w:color="auto"/>
          </w:divBdr>
        </w:div>
        <w:div w:id="149715346">
          <w:marLeft w:val="547"/>
          <w:marRight w:val="0"/>
          <w:marTop w:val="384"/>
          <w:marBottom w:val="0"/>
          <w:divBdr>
            <w:top w:val="none" w:sz="0" w:space="0" w:color="auto"/>
            <w:left w:val="none" w:sz="0" w:space="0" w:color="auto"/>
            <w:bottom w:val="none" w:sz="0" w:space="0" w:color="auto"/>
            <w:right w:val="none" w:sz="0" w:space="0" w:color="auto"/>
          </w:divBdr>
        </w:div>
        <w:div w:id="82384806">
          <w:marLeft w:val="547"/>
          <w:marRight w:val="0"/>
          <w:marTop w:val="384"/>
          <w:marBottom w:val="0"/>
          <w:divBdr>
            <w:top w:val="none" w:sz="0" w:space="0" w:color="auto"/>
            <w:left w:val="none" w:sz="0" w:space="0" w:color="auto"/>
            <w:bottom w:val="none" w:sz="0" w:space="0" w:color="auto"/>
            <w:right w:val="none" w:sz="0" w:space="0" w:color="auto"/>
          </w:divBdr>
        </w:div>
        <w:div w:id="1249657010">
          <w:marLeft w:val="547"/>
          <w:marRight w:val="0"/>
          <w:marTop w:val="384"/>
          <w:marBottom w:val="0"/>
          <w:divBdr>
            <w:top w:val="none" w:sz="0" w:space="0" w:color="auto"/>
            <w:left w:val="none" w:sz="0" w:space="0" w:color="auto"/>
            <w:bottom w:val="none" w:sz="0" w:space="0" w:color="auto"/>
            <w:right w:val="none" w:sz="0" w:space="0" w:color="auto"/>
          </w:divBdr>
        </w:div>
      </w:divsChild>
    </w:div>
    <w:div w:id="459300434">
      <w:bodyDiv w:val="1"/>
      <w:marLeft w:val="0"/>
      <w:marRight w:val="0"/>
      <w:marTop w:val="0"/>
      <w:marBottom w:val="0"/>
      <w:divBdr>
        <w:top w:val="none" w:sz="0" w:space="0" w:color="auto"/>
        <w:left w:val="none" w:sz="0" w:space="0" w:color="auto"/>
        <w:bottom w:val="none" w:sz="0" w:space="0" w:color="auto"/>
        <w:right w:val="none" w:sz="0" w:space="0" w:color="auto"/>
      </w:divBdr>
      <w:divsChild>
        <w:div w:id="1247418142">
          <w:marLeft w:val="547"/>
          <w:marRight w:val="0"/>
          <w:marTop w:val="336"/>
          <w:marBottom w:val="0"/>
          <w:divBdr>
            <w:top w:val="none" w:sz="0" w:space="0" w:color="auto"/>
            <w:left w:val="none" w:sz="0" w:space="0" w:color="auto"/>
            <w:bottom w:val="none" w:sz="0" w:space="0" w:color="auto"/>
            <w:right w:val="none" w:sz="0" w:space="0" w:color="auto"/>
          </w:divBdr>
        </w:div>
        <w:div w:id="1842889814">
          <w:marLeft w:val="547"/>
          <w:marRight w:val="0"/>
          <w:marTop w:val="336"/>
          <w:marBottom w:val="0"/>
          <w:divBdr>
            <w:top w:val="none" w:sz="0" w:space="0" w:color="auto"/>
            <w:left w:val="none" w:sz="0" w:space="0" w:color="auto"/>
            <w:bottom w:val="none" w:sz="0" w:space="0" w:color="auto"/>
            <w:right w:val="none" w:sz="0" w:space="0" w:color="auto"/>
          </w:divBdr>
        </w:div>
        <w:div w:id="977026688">
          <w:marLeft w:val="547"/>
          <w:marRight w:val="0"/>
          <w:marTop w:val="336"/>
          <w:marBottom w:val="0"/>
          <w:divBdr>
            <w:top w:val="none" w:sz="0" w:space="0" w:color="auto"/>
            <w:left w:val="none" w:sz="0" w:space="0" w:color="auto"/>
            <w:bottom w:val="none" w:sz="0" w:space="0" w:color="auto"/>
            <w:right w:val="none" w:sz="0" w:space="0" w:color="auto"/>
          </w:divBdr>
        </w:div>
        <w:div w:id="1193152635">
          <w:marLeft w:val="547"/>
          <w:marRight w:val="0"/>
          <w:marTop w:val="336"/>
          <w:marBottom w:val="0"/>
          <w:divBdr>
            <w:top w:val="none" w:sz="0" w:space="0" w:color="auto"/>
            <w:left w:val="none" w:sz="0" w:space="0" w:color="auto"/>
            <w:bottom w:val="none" w:sz="0" w:space="0" w:color="auto"/>
            <w:right w:val="none" w:sz="0" w:space="0" w:color="auto"/>
          </w:divBdr>
        </w:div>
        <w:div w:id="1394961380">
          <w:marLeft w:val="547"/>
          <w:marRight w:val="0"/>
          <w:marTop w:val="336"/>
          <w:marBottom w:val="0"/>
          <w:divBdr>
            <w:top w:val="none" w:sz="0" w:space="0" w:color="auto"/>
            <w:left w:val="none" w:sz="0" w:space="0" w:color="auto"/>
            <w:bottom w:val="none" w:sz="0" w:space="0" w:color="auto"/>
            <w:right w:val="none" w:sz="0" w:space="0" w:color="auto"/>
          </w:divBdr>
        </w:div>
        <w:div w:id="939994339">
          <w:marLeft w:val="547"/>
          <w:marRight w:val="0"/>
          <w:marTop w:val="336"/>
          <w:marBottom w:val="0"/>
          <w:divBdr>
            <w:top w:val="none" w:sz="0" w:space="0" w:color="auto"/>
            <w:left w:val="none" w:sz="0" w:space="0" w:color="auto"/>
            <w:bottom w:val="none" w:sz="0" w:space="0" w:color="auto"/>
            <w:right w:val="none" w:sz="0" w:space="0" w:color="auto"/>
          </w:divBdr>
        </w:div>
      </w:divsChild>
    </w:div>
    <w:div w:id="461387793">
      <w:bodyDiv w:val="1"/>
      <w:marLeft w:val="0"/>
      <w:marRight w:val="0"/>
      <w:marTop w:val="0"/>
      <w:marBottom w:val="0"/>
      <w:divBdr>
        <w:top w:val="none" w:sz="0" w:space="0" w:color="auto"/>
        <w:left w:val="none" w:sz="0" w:space="0" w:color="auto"/>
        <w:bottom w:val="none" w:sz="0" w:space="0" w:color="auto"/>
        <w:right w:val="none" w:sz="0" w:space="0" w:color="auto"/>
      </w:divBdr>
      <w:divsChild>
        <w:div w:id="1663005896">
          <w:marLeft w:val="547"/>
          <w:marRight w:val="0"/>
          <w:marTop w:val="336"/>
          <w:marBottom w:val="0"/>
          <w:divBdr>
            <w:top w:val="none" w:sz="0" w:space="0" w:color="auto"/>
            <w:left w:val="none" w:sz="0" w:space="0" w:color="auto"/>
            <w:bottom w:val="none" w:sz="0" w:space="0" w:color="auto"/>
            <w:right w:val="none" w:sz="0" w:space="0" w:color="auto"/>
          </w:divBdr>
        </w:div>
        <w:div w:id="1406024749">
          <w:marLeft w:val="547"/>
          <w:marRight w:val="0"/>
          <w:marTop w:val="336"/>
          <w:marBottom w:val="0"/>
          <w:divBdr>
            <w:top w:val="none" w:sz="0" w:space="0" w:color="auto"/>
            <w:left w:val="none" w:sz="0" w:space="0" w:color="auto"/>
            <w:bottom w:val="none" w:sz="0" w:space="0" w:color="auto"/>
            <w:right w:val="none" w:sz="0" w:space="0" w:color="auto"/>
          </w:divBdr>
        </w:div>
        <w:div w:id="660278880">
          <w:marLeft w:val="547"/>
          <w:marRight w:val="0"/>
          <w:marTop w:val="336"/>
          <w:marBottom w:val="0"/>
          <w:divBdr>
            <w:top w:val="none" w:sz="0" w:space="0" w:color="auto"/>
            <w:left w:val="none" w:sz="0" w:space="0" w:color="auto"/>
            <w:bottom w:val="none" w:sz="0" w:space="0" w:color="auto"/>
            <w:right w:val="none" w:sz="0" w:space="0" w:color="auto"/>
          </w:divBdr>
        </w:div>
        <w:div w:id="390690934">
          <w:marLeft w:val="547"/>
          <w:marRight w:val="0"/>
          <w:marTop w:val="336"/>
          <w:marBottom w:val="0"/>
          <w:divBdr>
            <w:top w:val="none" w:sz="0" w:space="0" w:color="auto"/>
            <w:left w:val="none" w:sz="0" w:space="0" w:color="auto"/>
            <w:bottom w:val="none" w:sz="0" w:space="0" w:color="auto"/>
            <w:right w:val="none" w:sz="0" w:space="0" w:color="auto"/>
          </w:divBdr>
        </w:div>
        <w:div w:id="1692295332">
          <w:marLeft w:val="547"/>
          <w:marRight w:val="0"/>
          <w:marTop w:val="336"/>
          <w:marBottom w:val="0"/>
          <w:divBdr>
            <w:top w:val="none" w:sz="0" w:space="0" w:color="auto"/>
            <w:left w:val="none" w:sz="0" w:space="0" w:color="auto"/>
            <w:bottom w:val="none" w:sz="0" w:space="0" w:color="auto"/>
            <w:right w:val="none" w:sz="0" w:space="0" w:color="auto"/>
          </w:divBdr>
        </w:div>
        <w:div w:id="142089693">
          <w:marLeft w:val="547"/>
          <w:marRight w:val="0"/>
          <w:marTop w:val="336"/>
          <w:marBottom w:val="0"/>
          <w:divBdr>
            <w:top w:val="none" w:sz="0" w:space="0" w:color="auto"/>
            <w:left w:val="none" w:sz="0" w:space="0" w:color="auto"/>
            <w:bottom w:val="none" w:sz="0" w:space="0" w:color="auto"/>
            <w:right w:val="none" w:sz="0" w:space="0" w:color="auto"/>
          </w:divBdr>
        </w:div>
        <w:div w:id="1259562342">
          <w:marLeft w:val="547"/>
          <w:marRight w:val="0"/>
          <w:marTop w:val="336"/>
          <w:marBottom w:val="0"/>
          <w:divBdr>
            <w:top w:val="none" w:sz="0" w:space="0" w:color="auto"/>
            <w:left w:val="none" w:sz="0" w:space="0" w:color="auto"/>
            <w:bottom w:val="none" w:sz="0" w:space="0" w:color="auto"/>
            <w:right w:val="none" w:sz="0" w:space="0" w:color="auto"/>
          </w:divBdr>
        </w:div>
      </w:divsChild>
    </w:div>
    <w:div w:id="483936291">
      <w:bodyDiv w:val="1"/>
      <w:marLeft w:val="0"/>
      <w:marRight w:val="0"/>
      <w:marTop w:val="0"/>
      <w:marBottom w:val="0"/>
      <w:divBdr>
        <w:top w:val="none" w:sz="0" w:space="0" w:color="auto"/>
        <w:left w:val="none" w:sz="0" w:space="0" w:color="auto"/>
        <w:bottom w:val="none" w:sz="0" w:space="0" w:color="auto"/>
        <w:right w:val="none" w:sz="0" w:space="0" w:color="auto"/>
      </w:divBdr>
      <w:divsChild>
        <w:div w:id="1929996368">
          <w:marLeft w:val="547"/>
          <w:marRight w:val="0"/>
          <w:marTop w:val="307"/>
          <w:marBottom w:val="0"/>
          <w:divBdr>
            <w:top w:val="none" w:sz="0" w:space="0" w:color="auto"/>
            <w:left w:val="none" w:sz="0" w:space="0" w:color="auto"/>
            <w:bottom w:val="none" w:sz="0" w:space="0" w:color="auto"/>
            <w:right w:val="none" w:sz="0" w:space="0" w:color="auto"/>
          </w:divBdr>
        </w:div>
        <w:div w:id="1861818466">
          <w:marLeft w:val="1166"/>
          <w:marRight w:val="0"/>
          <w:marTop w:val="269"/>
          <w:marBottom w:val="0"/>
          <w:divBdr>
            <w:top w:val="none" w:sz="0" w:space="0" w:color="auto"/>
            <w:left w:val="none" w:sz="0" w:space="0" w:color="auto"/>
            <w:bottom w:val="none" w:sz="0" w:space="0" w:color="auto"/>
            <w:right w:val="none" w:sz="0" w:space="0" w:color="auto"/>
          </w:divBdr>
        </w:div>
        <w:div w:id="1843008677">
          <w:marLeft w:val="1166"/>
          <w:marRight w:val="0"/>
          <w:marTop w:val="269"/>
          <w:marBottom w:val="0"/>
          <w:divBdr>
            <w:top w:val="none" w:sz="0" w:space="0" w:color="auto"/>
            <w:left w:val="none" w:sz="0" w:space="0" w:color="auto"/>
            <w:bottom w:val="none" w:sz="0" w:space="0" w:color="auto"/>
            <w:right w:val="none" w:sz="0" w:space="0" w:color="auto"/>
          </w:divBdr>
        </w:div>
        <w:div w:id="184683925">
          <w:marLeft w:val="547"/>
          <w:marRight w:val="0"/>
          <w:marTop w:val="307"/>
          <w:marBottom w:val="0"/>
          <w:divBdr>
            <w:top w:val="none" w:sz="0" w:space="0" w:color="auto"/>
            <w:left w:val="none" w:sz="0" w:space="0" w:color="auto"/>
            <w:bottom w:val="none" w:sz="0" w:space="0" w:color="auto"/>
            <w:right w:val="none" w:sz="0" w:space="0" w:color="auto"/>
          </w:divBdr>
        </w:div>
        <w:div w:id="629239096">
          <w:marLeft w:val="547"/>
          <w:marRight w:val="0"/>
          <w:marTop w:val="307"/>
          <w:marBottom w:val="0"/>
          <w:divBdr>
            <w:top w:val="none" w:sz="0" w:space="0" w:color="auto"/>
            <w:left w:val="none" w:sz="0" w:space="0" w:color="auto"/>
            <w:bottom w:val="none" w:sz="0" w:space="0" w:color="auto"/>
            <w:right w:val="none" w:sz="0" w:space="0" w:color="auto"/>
          </w:divBdr>
        </w:div>
      </w:divsChild>
    </w:div>
    <w:div w:id="560604013">
      <w:bodyDiv w:val="1"/>
      <w:marLeft w:val="0"/>
      <w:marRight w:val="0"/>
      <w:marTop w:val="0"/>
      <w:marBottom w:val="0"/>
      <w:divBdr>
        <w:top w:val="single" w:sz="2" w:space="0" w:color="DEDEDE"/>
        <w:left w:val="single" w:sz="4" w:space="0" w:color="DEDEDE"/>
        <w:bottom w:val="single" w:sz="2" w:space="0" w:color="DEDEDE"/>
        <w:right w:val="single" w:sz="4" w:space="0" w:color="DEDEDE"/>
      </w:divBdr>
      <w:divsChild>
        <w:div w:id="1029137726">
          <w:marLeft w:val="125"/>
          <w:marRight w:val="125"/>
          <w:marTop w:val="0"/>
          <w:marBottom w:val="0"/>
          <w:divBdr>
            <w:top w:val="none" w:sz="0" w:space="0" w:color="auto"/>
            <w:left w:val="none" w:sz="0" w:space="0" w:color="auto"/>
            <w:bottom w:val="none" w:sz="0" w:space="0" w:color="auto"/>
            <w:right w:val="none" w:sz="0" w:space="0" w:color="auto"/>
          </w:divBdr>
        </w:div>
      </w:divsChild>
    </w:div>
    <w:div w:id="625939458">
      <w:bodyDiv w:val="1"/>
      <w:marLeft w:val="0"/>
      <w:marRight w:val="0"/>
      <w:marTop w:val="0"/>
      <w:marBottom w:val="0"/>
      <w:divBdr>
        <w:top w:val="none" w:sz="0" w:space="0" w:color="auto"/>
        <w:left w:val="none" w:sz="0" w:space="0" w:color="auto"/>
        <w:bottom w:val="none" w:sz="0" w:space="0" w:color="auto"/>
        <w:right w:val="none" w:sz="0" w:space="0" w:color="auto"/>
      </w:divBdr>
      <w:divsChild>
        <w:div w:id="1234848615">
          <w:marLeft w:val="547"/>
          <w:marRight w:val="0"/>
          <w:marTop w:val="384"/>
          <w:marBottom w:val="0"/>
          <w:divBdr>
            <w:top w:val="none" w:sz="0" w:space="0" w:color="auto"/>
            <w:left w:val="none" w:sz="0" w:space="0" w:color="auto"/>
            <w:bottom w:val="none" w:sz="0" w:space="0" w:color="auto"/>
            <w:right w:val="none" w:sz="0" w:space="0" w:color="auto"/>
          </w:divBdr>
        </w:div>
        <w:div w:id="1606187076">
          <w:marLeft w:val="547"/>
          <w:marRight w:val="0"/>
          <w:marTop w:val="384"/>
          <w:marBottom w:val="0"/>
          <w:divBdr>
            <w:top w:val="none" w:sz="0" w:space="0" w:color="auto"/>
            <w:left w:val="none" w:sz="0" w:space="0" w:color="auto"/>
            <w:bottom w:val="none" w:sz="0" w:space="0" w:color="auto"/>
            <w:right w:val="none" w:sz="0" w:space="0" w:color="auto"/>
          </w:divBdr>
        </w:div>
        <w:div w:id="7877443">
          <w:marLeft w:val="547"/>
          <w:marRight w:val="0"/>
          <w:marTop w:val="384"/>
          <w:marBottom w:val="0"/>
          <w:divBdr>
            <w:top w:val="none" w:sz="0" w:space="0" w:color="auto"/>
            <w:left w:val="none" w:sz="0" w:space="0" w:color="auto"/>
            <w:bottom w:val="none" w:sz="0" w:space="0" w:color="auto"/>
            <w:right w:val="none" w:sz="0" w:space="0" w:color="auto"/>
          </w:divBdr>
        </w:div>
        <w:div w:id="525558693">
          <w:marLeft w:val="547"/>
          <w:marRight w:val="0"/>
          <w:marTop w:val="384"/>
          <w:marBottom w:val="0"/>
          <w:divBdr>
            <w:top w:val="none" w:sz="0" w:space="0" w:color="auto"/>
            <w:left w:val="none" w:sz="0" w:space="0" w:color="auto"/>
            <w:bottom w:val="none" w:sz="0" w:space="0" w:color="auto"/>
            <w:right w:val="none" w:sz="0" w:space="0" w:color="auto"/>
          </w:divBdr>
        </w:div>
        <w:div w:id="1771970917">
          <w:marLeft w:val="547"/>
          <w:marRight w:val="0"/>
          <w:marTop w:val="384"/>
          <w:marBottom w:val="0"/>
          <w:divBdr>
            <w:top w:val="none" w:sz="0" w:space="0" w:color="auto"/>
            <w:left w:val="none" w:sz="0" w:space="0" w:color="auto"/>
            <w:bottom w:val="none" w:sz="0" w:space="0" w:color="auto"/>
            <w:right w:val="none" w:sz="0" w:space="0" w:color="auto"/>
          </w:divBdr>
        </w:div>
        <w:div w:id="834104285">
          <w:marLeft w:val="547"/>
          <w:marRight w:val="0"/>
          <w:marTop w:val="384"/>
          <w:marBottom w:val="0"/>
          <w:divBdr>
            <w:top w:val="none" w:sz="0" w:space="0" w:color="auto"/>
            <w:left w:val="none" w:sz="0" w:space="0" w:color="auto"/>
            <w:bottom w:val="none" w:sz="0" w:space="0" w:color="auto"/>
            <w:right w:val="none" w:sz="0" w:space="0" w:color="auto"/>
          </w:divBdr>
        </w:div>
      </w:divsChild>
    </w:div>
    <w:div w:id="765081118">
      <w:bodyDiv w:val="1"/>
      <w:marLeft w:val="0"/>
      <w:marRight w:val="0"/>
      <w:marTop w:val="0"/>
      <w:marBottom w:val="0"/>
      <w:divBdr>
        <w:top w:val="none" w:sz="0" w:space="0" w:color="auto"/>
        <w:left w:val="none" w:sz="0" w:space="0" w:color="auto"/>
        <w:bottom w:val="none" w:sz="0" w:space="0" w:color="auto"/>
        <w:right w:val="none" w:sz="0" w:space="0" w:color="auto"/>
      </w:divBdr>
      <w:divsChild>
        <w:div w:id="836653768">
          <w:marLeft w:val="734"/>
          <w:marRight w:val="0"/>
          <w:marTop w:val="0"/>
          <w:marBottom w:val="0"/>
          <w:divBdr>
            <w:top w:val="none" w:sz="0" w:space="0" w:color="auto"/>
            <w:left w:val="none" w:sz="0" w:space="0" w:color="auto"/>
            <w:bottom w:val="none" w:sz="0" w:space="0" w:color="auto"/>
            <w:right w:val="none" w:sz="0" w:space="0" w:color="auto"/>
          </w:divBdr>
        </w:div>
        <w:div w:id="1482194070">
          <w:marLeft w:val="734"/>
          <w:marRight w:val="0"/>
          <w:marTop w:val="0"/>
          <w:marBottom w:val="0"/>
          <w:divBdr>
            <w:top w:val="none" w:sz="0" w:space="0" w:color="auto"/>
            <w:left w:val="none" w:sz="0" w:space="0" w:color="auto"/>
            <w:bottom w:val="none" w:sz="0" w:space="0" w:color="auto"/>
            <w:right w:val="none" w:sz="0" w:space="0" w:color="auto"/>
          </w:divBdr>
        </w:div>
      </w:divsChild>
    </w:div>
    <w:div w:id="775053122">
      <w:bodyDiv w:val="1"/>
      <w:marLeft w:val="0"/>
      <w:marRight w:val="0"/>
      <w:marTop w:val="0"/>
      <w:marBottom w:val="0"/>
      <w:divBdr>
        <w:top w:val="none" w:sz="0" w:space="0" w:color="auto"/>
        <w:left w:val="none" w:sz="0" w:space="0" w:color="auto"/>
        <w:bottom w:val="none" w:sz="0" w:space="0" w:color="auto"/>
        <w:right w:val="none" w:sz="0" w:space="0" w:color="auto"/>
      </w:divBdr>
      <w:divsChild>
        <w:div w:id="1319774234">
          <w:marLeft w:val="547"/>
          <w:marRight w:val="0"/>
          <w:marTop w:val="202"/>
          <w:marBottom w:val="0"/>
          <w:divBdr>
            <w:top w:val="none" w:sz="0" w:space="0" w:color="auto"/>
            <w:left w:val="none" w:sz="0" w:space="0" w:color="auto"/>
            <w:bottom w:val="none" w:sz="0" w:space="0" w:color="auto"/>
            <w:right w:val="none" w:sz="0" w:space="0" w:color="auto"/>
          </w:divBdr>
        </w:div>
        <w:div w:id="2126538841">
          <w:marLeft w:val="1166"/>
          <w:marRight w:val="0"/>
          <w:marTop w:val="173"/>
          <w:marBottom w:val="0"/>
          <w:divBdr>
            <w:top w:val="none" w:sz="0" w:space="0" w:color="auto"/>
            <w:left w:val="none" w:sz="0" w:space="0" w:color="auto"/>
            <w:bottom w:val="none" w:sz="0" w:space="0" w:color="auto"/>
            <w:right w:val="none" w:sz="0" w:space="0" w:color="auto"/>
          </w:divBdr>
        </w:div>
        <w:div w:id="896547671">
          <w:marLeft w:val="1166"/>
          <w:marRight w:val="0"/>
          <w:marTop w:val="173"/>
          <w:marBottom w:val="0"/>
          <w:divBdr>
            <w:top w:val="none" w:sz="0" w:space="0" w:color="auto"/>
            <w:left w:val="none" w:sz="0" w:space="0" w:color="auto"/>
            <w:bottom w:val="none" w:sz="0" w:space="0" w:color="auto"/>
            <w:right w:val="none" w:sz="0" w:space="0" w:color="auto"/>
          </w:divBdr>
        </w:div>
        <w:div w:id="555818520">
          <w:marLeft w:val="1166"/>
          <w:marRight w:val="0"/>
          <w:marTop w:val="173"/>
          <w:marBottom w:val="0"/>
          <w:divBdr>
            <w:top w:val="none" w:sz="0" w:space="0" w:color="auto"/>
            <w:left w:val="none" w:sz="0" w:space="0" w:color="auto"/>
            <w:bottom w:val="none" w:sz="0" w:space="0" w:color="auto"/>
            <w:right w:val="none" w:sz="0" w:space="0" w:color="auto"/>
          </w:divBdr>
        </w:div>
        <w:div w:id="434129405">
          <w:marLeft w:val="1166"/>
          <w:marRight w:val="0"/>
          <w:marTop w:val="173"/>
          <w:marBottom w:val="0"/>
          <w:divBdr>
            <w:top w:val="none" w:sz="0" w:space="0" w:color="auto"/>
            <w:left w:val="none" w:sz="0" w:space="0" w:color="auto"/>
            <w:bottom w:val="none" w:sz="0" w:space="0" w:color="auto"/>
            <w:right w:val="none" w:sz="0" w:space="0" w:color="auto"/>
          </w:divBdr>
        </w:div>
        <w:div w:id="2073696158">
          <w:marLeft w:val="547"/>
          <w:marRight w:val="0"/>
          <w:marTop w:val="202"/>
          <w:marBottom w:val="0"/>
          <w:divBdr>
            <w:top w:val="none" w:sz="0" w:space="0" w:color="auto"/>
            <w:left w:val="none" w:sz="0" w:space="0" w:color="auto"/>
            <w:bottom w:val="none" w:sz="0" w:space="0" w:color="auto"/>
            <w:right w:val="none" w:sz="0" w:space="0" w:color="auto"/>
          </w:divBdr>
        </w:div>
        <w:div w:id="291790095">
          <w:marLeft w:val="547"/>
          <w:marRight w:val="0"/>
          <w:marTop w:val="202"/>
          <w:marBottom w:val="0"/>
          <w:divBdr>
            <w:top w:val="none" w:sz="0" w:space="0" w:color="auto"/>
            <w:left w:val="none" w:sz="0" w:space="0" w:color="auto"/>
            <w:bottom w:val="none" w:sz="0" w:space="0" w:color="auto"/>
            <w:right w:val="none" w:sz="0" w:space="0" w:color="auto"/>
          </w:divBdr>
        </w:div>
      </w:divsChild>
    </w:div>
    <w:div w:id="806968434">
      <w:bodyDiv w:val="1"/>
      <w:marLeft w:val="0"/>
      <w:marRight w:val="0"/>
      <w:marTop w:val="0"/>
      <w:marBottom w:val="0"/>
      <w:divBdr>
        <w:top w:val="none" w:sz="0" w:space="0" w:color="auto"/>
        <w:left w:val="none" w:sz="0" w:space="0" w:color="auto"/>
        <w:bottom w:val="none" w:sz="0" w:space="0" w:color="auto"/>
        <w:right w:val="none" w:sz="0" w:space="0" w:color="auto"/>
      </w:divBdr>
    </w:div>
    <w:div w:id="872349803">
      <w:bodyDiv w:val="1"/>
      <w:marLeft w:val="0"/>
      <w:marRight w:val="0"/>
      <w:marTop w:val="0"/>
      <w:marBottom w:val="0"/>
      <w:divBdr>
        <w:top w:val="none" w:sz="0" w:space="0" w:color="auto"/>
        <w:left w:val="none" w:sz="0" w:space="0" w:color="auto"/>
        <w:bottom w:val="none" w:sz="0" w:space="0" w:color="auto"/>
        <w:right w:val="none" w:sz="0" w:space="0" w:color="auto"/>
      </w:divBdr>
      <w:divsChild>
        <w:div w:id="228346476">
          <w:marLeft w:val="547"/>
          <w:marRight w:val="0"/>
          <w:marTop w:val="384"/>
          <w:marBottom w:val="0"/>
          <w:divBdr>
            <w:top w:val="none" w:sz="0" w:space="0" w:color="auto"/>
            <w:left w:val="none" w:sz="0" w:space="0" w:color="auto"/>
            <w:bottom w:val="none" w:sz="0" w:space="0" w:color="auto"/>
            <w:right w:val="none" w:sz="0" w:space="0" w:color="auto"/>
          </w:divBdr>
        </w:div>
        <w:div w:id="853684981">
          <w:marLeft w:val="547"/>
          <w:marRight w:val="0"/>
          <w:marTop w:val="384"/>
          <w:marBottom w:val="0"/>
          <w:divBdr>
            <w:top w:val="none" w:sz="0" w:space="0" w:color="auto"/>
            <w:left w:val="none" w:sz="0" w:space="0" w:color="auto"/>
            <w:bottom w:val="none" w:sz="0" w:space="0" w:color="auto"/>
            <w:right w:val="none" w:sz="0" w:space="0" w:color="auto"/>
          </w:divBdr>
        </w:div>
        <w:div w:id="140195506">
          <w:marLeft w:val="1166"/>
          <w:marRight w:val="0"/>
          <w:marTop w:val="336"/>
          <w:marBottom w:val="0"/>
          <w:divBdr>
            <w:top w:val="none" w:sz="0" w:space="0" w:color="auto"/>
            <w:left w:val="none" w:sz="0" w:space="0" w:color="auto"/>
            <w:bottom w:val="none" w:sz="0" w:space="0" w:color="auto"/>
            <w:right w:val="none" w:sz="0" w:space="0" w:color="auto"/>
          </w:divBdr>
        </w:div>
        <w:div w:id="1759445904">
          <w:marLeft w:val="1166"/>
          <w:marRight w:val="0"/>
          <w:marTop w:val="336"/>
          <w:marBottom w:val="0"/>
          <w:divBdr>
            <w:top w:val="none" w:sz="0" w:space="0" w:color="auto"/>
            <w:left w:val="none" w:sz="0" w:space="0" w:color="auto"/>
            <w:bottom w:val="none" w:sz="0" w:space="0" w:color="auto"/>
            <w:right w:val="none" w:sz="0" w:space="0" w:color="auto"/>
          </w:divBdr>
        </w:div>
        <w:div w:id="1004553659">
          <w:marLeft w:val="1166"/>
          <w:marRight w:val="0"/>
          <w:marTop w:val="336"/>
          <w:marBottom w:val="0"/>
          <w:divBdr>
            <w:top w:val="none" w:sz="0" w:space="0" w:color="auto"/>
            <w:left w:val="none" w:sz="0" w:space="0" w:color="auto"/>
            <w:bottom w:val="none" w:sz="0" w:space="0" w:color="auto"/>
            <w:right w:val="none" w:sz="0" w:space="0" w:color="auto"/>
          </w:divBdr>
        </w:div>
        <w:div w:id="762578836">
          <w:marLeft w:val="1166"/>
          <w:marRight w:val="0"/>
          <w:marTop w:val="336"/>
          <w:marBottom w:val="0"/>
          <w:divBdr>
            <w:top w:val="none" w:sz="0" w:space="0" w:color="auto"/>
            <w:left w:val="none" w:sz="0" w:space="0" w:color="auto"/>
            <w:bottom w:val="none" w:sz="0" w:space="0" w:color="auto"/>
            <w:right w:val="none" w:sz="0" w:space="0" w:color="auto"/>
          </w:divBdr>
        </w:div>
      </w:divsChild>
    </w:div>
    <w:div w:id="977567385">
      <w:bodyDiv w:val="1"/>
      <w:marLeft w:val="0"/>
      <w:marRight w:val="0"/>
      <w:marTop w:val="0"/>
      <w:marBottom w:val="0"/>
      <w:divBdr>
        <w:top w:val="none" w:sz="0" w:space="0" w:color="auto"/>
        <w:left w:val="none" w:sz="0" w:space="0" w:color="auto"/>
        <w:bottom w:val="none" w:sz="0" w:space="0" w:color="auto"/>
        <w:right w:val="none" w:sz="0" w:space="0" w:color="auto"/>
      </w:divBdr>
      <w:divsChild>
        <w:div w:id="785808028">
          <w:marLeft w:val="547"/>
          <w:marRight w:val="0"/>
          <w:marTop w:val="269"/>
          <w:marBottom w:val="0"/>
          <w:divBdr>
            <w:top w:val="none" w:sz="0" w:space="0" w:color="auto"/>
            <w:left w:val="none" w:sz="0" w:space="0" w:color="auto"/>
            <w:bottom w:val="none" w:sz="0" w:space="0" w:color="auto"/>
            <w:right w:val="none" w:sz="0" w:space="0" w:color="auto"/>
          </w:divBdr>
        </w:div>
        <w:div w:id="1307006680">
          <w:marLeft w:val="547"/>
          <w:marRight w:val="0"/>
          <w:marTop w:val="269"/>
          <w:marBottom w:val="0"/>
          <w:divBdr>
            <w:top w:val="none" w:sz="0" w:space="0" w:color="auto"/>
            <w:left w:val="none" w:sz="0" w:space="0" w:color="auto"/>
            <w:bottom w:val="none" w:sz="0" w:space="0" w:color="auto"/>
            <w:right w:val="none" w:sz="0" w:space="0" w:color="auto"/>
          </w:divBdr>
        </w:div>
        <w:div w:id="888342853">
          <w:marLeft w:val="547"/>
          <w:marRight w:val="0"/>
          <w:marTop w:val="269"/>
          <w:marBottom w:val="0"/>
          <w:divBdr>
            <w:top w:val="none" w:sz="0" w:space="0" w:color="auto"/>
            <w:left w:val="none" w:sz="0" w:space="0" w:color="auto"/>
            <w:bottom w:val="none" w:sz="0" w:space="0" w:color="auto"/>
            <w:right w:val="none" w:sz="0" w:space="0" w:color="auto"/>
          </w:divBdr>
        </w:div>
        <w:div w:id="928319547">
          <w:marLeft w:val="547"/>
          <w:marRight w:val="0"/>
          <w:marTop w:val="269"/>
          <w:marBottom w:val="0"/>
          <w:divBdr>
            <w:top w:val="none" w:sz="0" w:space="0" w:color="auto"/>
            <w:left w:val="none" w:sz="0" w:space="0" w:color="auto"/>
            <w:bottom w:val="none" w:sz="0" w:space="0" w:color="auto"/>
            <w:right w:val="none" w:sz="0" w:space="0" w:color="auto"/>
          </w:divBdr>
        </w:div>
      </w:divsChild>
    </w:div>
    <w:div w:id="996031555">
      <w:bodyDiv w:val="1"/>
      <w:marLeft w:val="0"/>
      <w:marRight w:val="0"/>
      <w:marTop w:val="0"/>
      <w:marBottom w:val="0"/>
      <w:divBdr>
        <w:top w:val="none" w:sz="0" w:space="0" w:color="auto"/>
        <w:left w:val="none" w:sz="0" w:space="0" w:color="auto"/>
        <w:bottom w:val="none" w:sz="0" w:space="0" w:color="auto"/>
        <w:right w:val="none" w:sz="0" w:space="0" w:color="auto"/>
      </w:divBdr>
      <w:divsChild>
        <w:div w:id="288972327">
          <w:marLeft w:val="547"/>
          <w:marRight w:val="0"/>
          <w:marTop w:val="336"/>
          <w:marBottom w:val="0"/>
          <w:divBdr>
            <w:top w:val="none" w:sz="0" w:space="0" w:color="auto"/>
            <w:left w:val="none" w:sz="0" w:space="0" w:color="auto"/>
            <w:bottom w:val="none" w:sz="0" w:space="0" w:color="auto"/>
            <w:right w:val="none" w:sz="0" w:space="0" w:color="auto"/>
          </w:divBdr>
        </w:div>
        <w:div w:id="774129441">
          <w:marLeft w:val="547"/>
          <w:marRight w:val="0"/>
          <w:marTop w:val="336"/>
          <w:marBottom w:val="0"/>
          <w:divBdr>
            <w:top w:val="none" w:sz="0" w:space="0" w:color="auto"/>
            <w:left w:val="none" w:sz="0" w:space="0" w:color="auto"/>
            <w:bottom w:val="none" w:sz="0" w:space="0" w:color="auto"/>
            <w:right w:val="none" w:sz="0" w:space="0" w:color="auto"/>
          </w:divBdr>
        </w:div>
        <w:div w:id="1825853852">
          <w:marLeft w:val="547"/>
          <w:marRight w:val="0"/>
          <w:marTop w:val="336"/>
          <w:marBottom w:val="0"/>
          <w:divBdr>
            <w:top w:val="none" w:sz="0" w:space="0" w:color="auto"/>
            <w:left w:val="none" w:sz="0" w:space="0" w:color="auto"/>
            <w:bottom w:val="none" w:sz="0" w:space="0" w:color="auto"/>
            <w:right w:val="none" w:sz="0" w:space="0" w:color="auto"/>
          </w:divBdr>
        </w:div>
        <w:div w:id="1970435939">
          <w:marLeft w:val="547"/>
          <w:marRight w:val="0"/>
          <w:marTop w:val="336"/>
          <w:marBottom w:val="0"/>
          <w:divBdr>
            <w:top w:val="none" w:sz="0" w:space="0" w:color="auto"/>
            <w:left w:val="none" w:sz="0" w:space="0" w:color="auto"/>
            <w:bottom w:val="none" w:sz="0" w:space="0" w:color="auto"/>
            <w:right w:val="none" w:sz="0" w:space="0" w:color="auto"/>
          </w:divBdr>
        </w:div>
      </w:divsChild>
    </w:div>
    <w:div w:id="1367176081">
      <w:bodyDiv w:val="1"/>
      <w:marLeft w:val="0"/>
      <w:marRight w:val="0"/>
      <w:marTop w:val="0"/>
      <w:marBottom w:val="0"/>
      <w:divBdr>
        <w:top w:val="none" w:sz="0" w:space="0" w:color="auto"/>
        <w:left w:val="none" w:sz="0" w:space="0" w:color="auto"/>
        <w:bottom w:val="none" w:sz="0" w:space="0" w:color="auto"/>
        <w:right w:val="none" w:sz="0" w:space="0" w:color="auto"/>
      </w:divBdr>
      <w:divsChild>
        <w:div w:id="1797869381">
          <w:marLeft w:val="547"/>
          <w:marRight w:val="0"/>
          <w:marTop w:val="384"/>
          <w:marBottom w:val="0"/>
          <w:divBdr>
            <w:top w:val="none" w:sz="0" w:space="0" w:color="auto"/>
            <w:left w:val="none" w:sz="0" w:space="0" w:color="auto"/>
            <w:bottom w:val="none" w:sz="0" w:space="0" w:color="auto"/>
            <w:right w:val="none" w:sz="0" w:space="0" w:color="auto"/>
          </w:divBdr>
        </w:div>
        <w:div w:id="631709252">
          <w:marLeft w:val="547"/>
          <w:marRight w:val="0"/>
          <w:marTop w:val="384"/>
          <w:marBottom w:val="0"/>
          <w:divBdr>
            <w:top w:val="none" w:sz="0" w:space="0" w:color="auto"/>
            <w:left w:val="none" w:sz="0" w:space="0" w:color="auto"/>
            <w:bottom w:val="none" w:sz="0" w:space="0" w:color="auto"/>
            <w:right w:val="none" w:sz="0" w:space="0" w:color="auto"/>
          </w:divBdr>
        </w:div>
        <w:div w:id="919674093">
          <w:marLeft w:val="547"/>
          <w:marRight w:val="0"/>
          <w:marTop w:val="384"/>
          <w:marBottom w:val="0"/>
          <w:divBdr>
            <w:top w:val="none" w:sz="0" w:space="0" w:color="auto"/>
            <w:left w:val="none" w:sz="0" w:space="0" w:color="auto"/>
            <w:bottom w:val="none" w:sz="0" w:space="0" w:color="auto"/>
            <w:right w:val="none" w:sz="0" w:space="0" w:color="auto"/>
          </w:divBdr>
        </w:div>
      </w:divsChild>
    </w:div>
    <w:div w:id="1450314400">
      <w:bodyDiv w:val="1"/>
      <w:marLeft w:val="0"/>
      <w:marRight w:val="0"/>
      <w:marTop w:val="0"/>
      <w:marBottom w:val="0"/>
      <w:divBdr>
        <w:top w:val="none" w:sz="0" w:space="0" w:color="auto"/>
        <w:left w:val="none" w:sz="0" w:space="0" w:color="auto"/>
        <w:bottom w:val="none" w:sz="0" w:space="0" w:color="auto"/>
        <w:right w:val="none" w:sz="0" w:space="0" w:color="auto"/>
      </w:divBdr>
      <w:divsChild>
        <w:div w:id="1686056459">
          <w:marLeft w:val="547"/>
          <w:marRight w:val="0"/>
          <w:marTop w:val="202"/>
          <w:marBottom w:val="0"/>
          <w:divBdr>
            <w:top w:val="none" w:sz="0" w:space="0" w:color="auto"/>
            <w:left w:val="none" w:sz="0" w:space="0" w:color="auto"/>
            <w:bottom w:val="none" w:sz="0" w:space="0" w:color="auto"/>
            <w:right w:val="none" w:sz="0" w:space="0" w:color="auto"/>
          </w:divBdr>
        </w:div>
        <w:div w:id="24792685">
          <w:marLeft w:val="547"/>
          <w:marRight w:val="0"/>
          <w:marTop w:val="202"/>
          <w:marBottom w:val="0"/>
          <w:divBdr>
            <w:top w:val="none" w:sz="0" w:space="0" w:color="auto"/>
            <w:left w:val="none" w:sz="0" w:space="0" w:color="auto"/>
            <w:bottom w:val="none" w:sz="0" w:space="0" w:color="auto"/>
            <w:right w:val="none" w:sz="0" w:space="0" w:color="auto"/>
          </w:divBdr>
        </w:div>
        <w:div w:id="1232236100">
          <w:marLeft w:val="547"/>
          <w:marRight w:val="0"/>
          <w:marTop w:val="202"/>
          <w:marBottom w:val="0"/>
          <w:divBdr>
            <w:top w:val="none" w:sz="0" w:space="0" w:color="auto"/>
            <w:left w:val="none" w:sz="0" w:space="0" w:color="auto"/>
            <w:bottom w:val="none" w:sz="0" w:space="0" w:color="auto"/>
            <w:right w:val="none" w:sz="0" w:space="0" w:color="auto"/>
          </w:divBdr>
        </w:div>
      </w:divsChild>
    </w:div>
    <w:div w:id="1454784444">
      <w:bodyDiv w:val="1"/>
      <w:marLeft w:val="0"/>
      <w:marRight w:val="0"/>
      <w:marTop w:val="0"/>
      <w:marBottom w:val="0"/>
      <w:divBdr>
        <w:top w:val="none" w:sz="0" w:space="0" w:color="auto"/>
        <w:left w:val="none" w:sz="0" w:space="0" w:color="auto"/>
        <w:bottom w:val="none" w:sz="0" w:space="0" w:color="auto"/>
        <w:right w:val="none" w:sz="0" w:space="0" w:color="auto"/>
      </w:divBdr>
      <w:divsChild>
        <w:div w:id="2114471512">
          <w:marLeft w:val="547"/>
          <w:marRight w:val="0"/>
          <w:marTop w:val="384"/>
          <w:marBottom w:val="0"/>
          <w:divBdr>
            <w:top w:val="none" w:sz="0" w:space="0" w:color="auto"/>
            <w:left w:val="none" w:sz="0" w:space="0" w:color="auto"/>
            <w:bottom w:val="none" w:sz="0" w:space="0" w:color="auto"/>
            <w:right w:val="none" w:sz="0" w:space="0" w:color="auto"/>
          </w:divBdr>
        </w:div>
        <w:div w:id="1000044906">
          <w:marLeft w:val="547"/>
          <w:marRight w:val="0"/>
          <w:marTop w:val="230"/>
          <w:marBottom w:val="0"/>
          <w:divBdr>
            <w:top w:val="none" w:sz="0" w:space="0" w:color="auto"/>
            <w:left w:val="none" w:sz="0" w:space="0" w:color="auto"/>
            <w:bottom w:val="none" w:sz="0" w:space="0" w:color="auto"/>
            <w:right w:val="none" w:sz="0" w:space="0" w:color="auto"/>
          </w:divBdr>
        </w:div>
        <w:div w:id="171533003">
          <w:marLeft w:val="1166"/>
          <w:marRight w:val="0"/>
          <w:marTop w:val="173"/>
          <w:marBottom w:val="0"/>
          <w:divBdr>
            <w:top w:val="none" w:sz="0" w:space="0" w:color="auto"/>
            <w:left w:val="none" w:sz="0" w:space="0" w:color="auto"/>
            <w:bottom w:val="none" w:sz="0" w:space="0" w:color="auto"/>
            <w:right w:val="none" w:sz="0" w:space="0" w:color="auto"/>
          </w:divBdr>
        </w:div>
        <w:div w:id="593443338">
          <w:marLeft w:val="1166"/>
          <w:marRight w:val="0"/>
          <w:marTop w:val="173"/>
          <w:marBottom w:val="0"/>
          <w:divBdr>
            <w:top w:val="none" w:sz="0" w:space="0" w:color="auto"/>
            <w:left w:val="none" w:sz="0" w:space="0" w:color="auto"/>
            <w:bottom w:val="none" w:sz="0" w:space="0" w:color="auto"/>
            <w:right w:val="none" w:sz="0" w:space="0" w:color="auto"/>
          </w:divBdr>
        </w:div>
        <w:div w:id="814569187">
          <w:marLeft w:val="1166"/>
          <w:marRight w:val="0"/>
          <w:marTop w:val="173"/>
          <w:marBottom w:val="0"/>
          <w:divBdr>
            <w:top w:val="none" w:sz="0" w:space="0" w:color="auto"/>
            <w:left w:val="none" w:sz="0" w:space="0" w:color="auto"/>
            <w:bottom w:val="none" w:sz="0" w:space="0" w:color="auto"/>
            <w:right w:val="none" w:sz="0" w:space="0" w:color="auto"/>
          </w:divBdr>
        </w:div>
        <w:div w:id="1945532366">
          <w:marLeft w:val="1166"/>
          <w:marRight w:val="0"/>
          <w:marTop w:val="173"/>
          <w:marBottom w:val="0"/>
          <w:divBdr>
            <w:top w:val="none" w:sz="0" w:space="0" w:color="auto"/>
            <w:left w:val="none" w:sz="0" w:space="0" w:color="auto"/>
            <w:bottom w:val="none" w:sz="0" w:space="0" w:color="auto"/>
            <w:right w:val="none" w:sz="0" w:space="0" w:color="auto"/>
          </w:divBdr>
        </w:div>
      </w:divsChild>
    </w:div>
    <w:div w:id="1474829995">
      <w:bodyDiv w:val="1"/>
      <w:marLeft w:val="0"/>
      <w:marRight w:val="0"/>
      <w:marTop w:val="0"/>
      <w:marBottom w:val="0"/>
      <w:divBdr>
        <w:top w:val="none" w:sz="0" w:space="0" w:color="auto"/>
        <w:left w:val="none" w:sz="0" w:space="0" w:color="auto"/>
        <w:bottom w:val="none" w:sz="0" w:space="0" w:color="auto"/>
        <w:right w:val="none" w:sz="0" w:space="0" w:color="auto"/>
      </w:divBdr>
      <w:divsChild>
        <w:div w:id="94715057">
          <w:marLeft w:val="547"/>
          <w:marRight w:val="0"/>
          <w:marTop w:val="336"/>
          <w:marBottom w:val="0"/>
          <w:divBdr>
            <w:top w:val="none" w:sz="0" w:space="0" w:color="auto"/>
            <w:left w:val="none" w:sz="0" w:space="0" w:color="auto"/>
            <w:bottom w:val="none" w:sz="0" w:space="0" w:color="auto"/>
            <w:right w:val="none" w:sz="0" w:space="0" w:color="auto"/>
          </w:divBdr>
        </w:div>
        <w:div w:id="1856576236">
          <w:marLeft w:val="547"/>
          <w:marRight w:val="0"/>
          <w:marTop w:val="336"/>
          <w:marBottom w:val="0"/>
          <w:divBdr>
            <w:top w:val="none" w:sz="0" w:space="0" w:color="auto"/>
            <w:left w:val="none" w:sz="0" w:space="0" w:color="auto"/>
            <w:bottom w:val="none" w:sz="0" w:space="0" w:color="auto"/>
            <w:right w:val="none" w:sz="0" w:space="0" w:color="auto"/>
          </w:divBdr>
        </w:div>
        <w:div w:id="1600747440">
          <w:marLeft w:val="547"/>
          <w:marRight w:val="0"/>
          <w:marTop w:val="336"/>
          <w:marBottom w:val="0"/>
          <w:divBdr>
            <w:top w:val="none" w:sz="0" w:space="0" w:color="auto"/>
            <w:left w:val="none" w:sz="0" w:space="0" w:color="auto"/>
            <w:bottom w:val="none" w:sz="0" w:space="0" w:color="auto"/>
            <w:right w:val="none" w:sz="0" w:space="0" w:color="auto"/>
          </w:divBdr>
        </w:div>
      </w:divsChild>
    </w:div>
    <w:div w:id="1605724046">
      <w:bodyDiv w:val="1"/>
      <w:marLeft w:val="0"/>
      <w:marRight w:val="0"/>
      <w:marTop w:val="0"/>
      <w:marBottom w:val="0"/>
      <w:divBdr>
        <w:top w:val="none" w:sz="0" w:space="0" w:color="auto"/>
        <w:left w:val="none" w:sz="0" w:space="0" w:color="auto"/>
        <w:bottom w:val="none" w:sz="0" w:space="0" w:color="auto"/>
        <w:right w:val="none" w:sz="0" w:space="0" w:color="auto"/>
      </w:divBdr>
      <w:divsChild>
        <w:div w:id="390806333">
          <w:marLeft w:val="547"/>
          <w:marRight w:val="0"/>
          <w:marTop w:val="230"/>
          <w:marBottom w:val="0"/>
          <w:divBdr>
            <w:top w:val="none" w:sz="0" w:space="0" w:color="auto"/>
            <w:left w:val="none" w:sz="0" w:space="0" w:color="auto"/>
            <w:bottom w:val="none" w:sz="0" w:space="0" w:color="auto"/>
            <w:right w:val="none" w:sz="0" w:space="0" w:color="auto"/>
          </w:divBdr>
        </w:div>
        <w:div w:id="724764378">
          <w:marLeft w:val="547"/>
          <w:marRight w:val="0"/>
          <w:marTop w:val="230"/>
          <w:marBottom w:val="0"/>
          <w:divBdr>
            <w:top w:val="none" w:sz="0" w:space="0" w:color="auto"/>
            <w:left w:val="none" w:sz="0" w:space="0" w:color="auto"/>
            <w:bottom w:val="none" w:sz="0" w:space="0" w:color="auto"/>
            <w:right w:val="none" w:sz="0" w:space="0" w:color="auto"/>
          </w:divBdr>
        </w:div>
        <w:div w:id="1575898133">
          <w:marLeft w:val="547"/>
          <w:marRight w:val="0"/>
          <w:marTop w:val="230"/>
          <w:marBottom w:val="0"/>
          <w:divBdr>
            <w:top w:val="none" w:sz="0" w:space="0" w:color="auto"/>
            <w:left w:val="none" w:sz="0" w:space="0" w:color="auto"/>
            <w:bottom w:val="none" w:sz="0" w:space="0" w:color="auto"/>
            <w:right w:val="none" w:sz="0" w:space="0" w:color="auto"/>
          </w:divBdr>
        </w:div>
      </w:divsChild>
    </w:div>
    <w:div w:id="1639530885">
      <w:bodyDiv w:val="1"/>
      <w:marLeft w:val="0"/>
      <w:marRight w:val="0"/>
      <w:marTop w:val="0"/>
      <w:marBottom w:val="0"/>
      <w:divBdr>
        <w:top w:val="none" w:sz="0" w:space="0" w:color="auto"/>
        <w:left w:val="none" w:sz="0" w:space="0" w:color="auto"/>
        <w:bottom w:val="none" w:sz="0" w:space="0" w:color="auto"/>
        <w:right w:val="none" w:sz="0" w:space="0" w:color="auto"/>
      </w:divBdr>
      <w:divsChild>
        <w:div w:id="1124082826">
          <w:marLeft w:val="547"/>
          <w:marRight w:val="0"/>
          <w:marTop w:val="154"/>
          <w:marBottom w:val="0"/>
          <w:divBdr>
            <w:top w:val="none" w:sz="0" w:space="0" w:color="auto"/>
            <w:left w:val="none" w:sz="0" w:space="0" w:color="auto"/>
            <w:bottom w:val="none" w:sz="0" w:space="0" w:color="auto"/>
            <w:right w:val="none" w:sz="0" w:space="0" w:color="auto"/>
          </w:divBdr>
        </w:div>
        <w:div w:id="1684503834">
          <w:marLeft w:val="1166"/>
          <w:marRight w:val="0"/>
          <w:marTop w:val="134"/>
          <w:marBottom w:val="0"/>
          <w:divBdr>
            <w:top w:val="none" w:sz="0" w:space="0" w:color="auto"/>
            <w:left w:val="none" w:sz="0" w:space="0" w:color="auto"/>
            <w:bottom w:val="none" w:sz="0" w:space="0" w:color="auto"/>
            <w:right w:val="none" w:sz="0" w:space="0" w:color="auto"/>
          </w:divBdr>
        </w:div>
        <w:div w:id="1911621599">
          <w:marLeft w:val="1166"/>
          <w:marRight w:val="0"/>
          <w:marTop w:val="134"/>
          <w:marBottom w:val="0"/>
          <w:divBdr>
            <w:top w:val="none" w:sz="0" w:space="0" w:color="auto"/>
            <w:left w:val="none" w:sz="0" w:space="0" w:color="auto"/>
            <w:bottom w:val="none" w:sz="0" w:space="0" w:color="auto"/>
            <w:right w:val="none" w:sz="0" w:space="0" w:color="auto"/>
          </w:divBdr>
        </w:div>
        <w:div w:id="2050451859">
          <w:marLeft w:val="547"/>
          <w:marRight w:val="0"/>
          <w:marTop w:val="384"/>
          <w:marBottom w:val="0"/>
          <w:divBdr>
            <w:top w:val="none" w:sz="0" w:space="0" w:color="auto"/>
            <w:left w:val="none" w:sz="0" w:space="0" w:color="auto"/>
            <w:bottom w:val="none" w:sz="0" w:space="0" w:color="auto"/>
            <w:right w:val="none" w:sz="0" w:space="0" w:color="auto"/>
          </w:divBdr>
        </w:div>
        <w:div w:id="1292441243">
          <w:marLeft w:val="1166"/>
          <w:marRight w:val="0"/>
          <w:marTop w:val="134"/>
          <w:marBottom w:val="0"/>
          <w:divBdr>
            <w:top w:val="none" w:sz="0" w:space="0" w:color="auto"/>
            <w:left w:val="none" w:sz="0" w:space="0" w:color="auto"/>
            <w:bottom w:val="none" w:sz="0" w:space="0" w:color="auto"/>
            <w:right w:val="none" w:sz="0" w:space="0" w:color="auto"/>
          </w:divBdr>
        </w:div>
        <w:div w:id="1275017214">
          <w:marLeft w:val="1166"/>
          <w:marRight w:val="0"/>
          <w:marTop w:val="134"/>
          <w:marBottom w:val="0"/>
          <w:divBdr>
            <w:top w:val="none" w:sz="0" w:space="0" w:color="auto"/>
            <w:left w:val="none" w:sz="0" w:space="0" w:color="auto"/>
            <w:bottom w:val="none" w:sz="0" w:space="0" w:color="auto"/>
            <w:right w:val="none" w:sz="0" w:space="0" w:color="auto"/>
          </w:divBdr>
        </w:div>
        <w:div w:id="382825329">
          <w:marLeft w:val="1166"/>
          <w:marRight w:val="0"/>
          <w:marTop w:val="134"/>
          <w:marBottom w:val="0"/>
          <w:divBdr>
            <w:top w:val="none" w:sz="0" w:space="0" w:color="auto"/>
            <w:left w:val="none" w:sz="0" w:space="0" w:color="auto"/>
            <w:bottom w:val="none" w:sz="0" w:space="0" w:color="auto"/>
            <w:right w:val="none" w:sz="0" w:space="0" w:color="auto"/>
          </w:divBdr>
        </w:div>
      </w:divsChild>
    </w:div>
    <w:div w:id="1686713132">
      <w:bodyDiv w:val="1"/>
      <w:marLeft w:val="0"/>
      <w:marRight w:val="0"/>
      <w:marTop w:val="0"/>
      <w:marBottom w:val="0"/>
      <w:divBdr>
        <w:top w:val="none" w:sz="0" w:space="0" w:color="auto"/>
        <w:left w:val="none" w:sz="0" w:space="0" w:color="auto"/>
        <w:bottom w:val="none" w:sz="0" w:space="0" w:color="auto"/>
        <w:right w:val="none" w:sz="0" w:space="0" w:color="auto"/>
      </w:divBdr>
    </w:div>
    <w:div w:id="1713310064">
      <w:bodyDiv w:val="1"/>
      <w:marLeft w:val="0"/>
      <w:marRight w:val="0"/>
      <w:marTop w:val="0"/>
      <w:marBottom w:val="0"/>
      <w:divBdr>
        <w:top w:val="none" w:sz="0" w:space="0" w:color="auto"/>
        <w:left w:val="none" w:sz="0" w:space="0" w:color="auto"/>
        <w:bottom w:val="none" w:sz="0" w:space="0" w:color="auto"/>
        <w:right w:val="none" w:sz="0" w:space="0" w:color="auto"/>
      </w:divBdr>
      <w:divsChild>
        <w:div w:id="201673519">
          <w:marLeft w:val="547"/>
          <w:marRight w:val="0"/>
          <w:marTop w:val="384"/>
          <w:marBottom w:val="0"/>
          <w:divBdr>
            <w:top w:val="none" w:sz="0" w:space="0" w:color="auto"/>
            <w:left w:val="none" w:sz="0" w:space="0" w:color="auto"/>
            <w:bottom w:val="none" w:sz="0" w:space="0" w:color="auto"/>
            <w:right w:val="none" w:sz="0" w:space="0" w:color="auto"/>
          </w:divBdr>
        </w:div>
      </w:divsChild>
    </w:div>
    <w:div w:id="1727993905">
      <w:bodyDiv w:val="1"/>
      <w:marLeft w:val="0"/>
      <w:marRight w:val="0"/>
      <w:marTop w:val="0"/>
      <w:marBottom w:val="0"/>
      <w:divBdr>
        <w:top w:val="none" w:sz="0" w:space="0" w:color="auto"/>
        <w:left w:val="none" w:sz="0" w:space="0" w:color="auto"/>
        <w:bottom w:val="none" w:sz="0" w:space="0" w:color="auto"/>
        <w:right w:val="none" w:sz="0" w:space="0" w:color="auto"/>
      </w:divBdr>
      <w:divsChild>
        <w:div w:id="534738588">
          <w:marLeft w:val="547"/>
          <w:marRight w:val="0"/>
          <w:marTop w:val="384"/>
          <w:marBottom w:val="0"/>
          <w:divBdr>
            <w:top w:val="none" w:sz="0" w:space="0" w:color="auto"/>
            <w:left w:val="none" w:sz="0" w:space="0" w:color="auto"/>
            <w:bottom w:val="none" w:sz="0" w:space="0" w:color="auto"/>
            <w:right w:val="none" w:sz="0" w:space="0" w:color="auto"/>
          </w:divBdr>
        </w:div>
        <w:div w:id="1571111594">
          <w:marLeft w:val="547"/>
          <w:marRight w:val="0"/>
          <w:marTop w:val="384"/>
          <w:marBottom w:val="0"/>
          <w:divBdr>
            <w:top w:val="none" w:sz="0" w:space="0" w:color="auto"/>
            <w:left w:val="none" w:sz="0" w:space="0" w:color="auto"/>
            <w:bottom w:val="none" w:sz="0" w:space="0" w:color="auto"/>
            <w:right w:val="none" w:sz="0" w:space="0" w:color="auto"/>
          </w:divBdr>
        </w:div>
        <w:div w:id="128713023">
          <w:marLeft w:val="547"/>
          <w:marRight w:val="0"/>
          <w:marTop w:val="384"/>
          <w:marBottom w:val="0"/>
          <w:divBdr>
            <w:top w:val="none" w:sz="0" w:space="0" w:color="auto"/>
            <w:left w:val="none" w:sz="0" w:space="0" w:color="auto"/>
            <w:bottom w:val="none" w:sz="0" w:space="0" w:color="auto"/>
            <w:right w:val="none" w:sz="0" w:space="0" w:color="auto"/>
          </w:divBdr>
        </w:div>
      </w:divsChild>
    </w:div>
    <w:div w:id="1729187721">
      <w:bodyDiv w:val="1"/>
      <w:marLeft w:val="0"/>
      <w:marRight w:val="0"/>
      <w:marTop w:val="0"/>
      <w:marBottom w:val="0"/>
      <w:divBdr>
        <w:top w:val="none" w:sz="0" w:space="0" w:color="auto"/>
        <w:left w:val="none" w:sz="0" w:space="0" w:color="auto"/>
        <w:bottom w:val="none" w:sz="0" w:space="0" w:color="auto"/>
        <w:right w:val="none" w:sz="0" w:space="0" w:color="auto"/>
      </w:divBdr>
      <w:divsChild>
        <w:div w:id="2022080370">
          <w:marLeft w:val="547"/>
          <w:marRight w:val="0"/>
          <w:marTop w:val="0"/>
          <w:marBottom w:val="0"/>
          <w:divBdr>
            <w:top w:val="none" w:sz="0" w:space="0" w:color="auto"/>
            <w:left w:val="none" w:sz="0" w:space="0" w:color="auto"/>
            <w:bottom w:val="none" w:sz="0" w:space="0" w:color="auto"/>
            <w:right w:val="none" w:sz="0" w:space="0" w:color="auto"/>
          </w:divBdr>
        </w:div>
        <w:div w:id="1984387152">
          <w:marLeft w:val="1166"/>
          <w:marRight w:val="0"/>
          <w:marTop w:val="0"/>
          <w:marBottom w:val="0"/>
          <w:divBdr>
            <w:top w:val="none" w:sz="0" w:space="0" w:color="auto"/>
            <w:left w:val="none" w:sz="0" w:space="0" w:color="auto"/>
            <w:bottom w:val="none" w:sz="0" w:space="0" w:color="auto"/>
            <w:right w:val="none" w:sz="0" w:space="0" w:color="auto"/>
          </w:divBdr>
        </w:div>
        <w:div w:id="506747981">
          <w:marLeft w:val="1166"/>
          <w:marRight w:val="0"/>
          <w:marTop w:val="0"/>
          <w:marBottom w:val="0"/>
          <w:divBdr>
            <w:top w:val="none" w:sz="0" w:space="0" w:color="auto"/>
            <w:left w:val="none" w:sz="0" w:space="0" w:color="auto"/>
            <w:bottom w:val="none" w:sz="0" w:space="0" w:color="auto"/>
            <w:right w:val="none" w:sz="0" w:space="0" w:color="auto"/>
          </w:divBdr>
        </w:div>
        <w:div w:id="743573705">
          <w:marLeft w:val="547"/>
          <w:marRight w:val="0"/>
          <w:marTop w:val="384"/>
          <w:marBottom w:val="0"/>
          <w:divBdr>
            <w:top w:val="none" w:sz="0" w:space="0" w:color="auto"/>
            <w:left w:val="none" w:sz="0" w:space="0" w:color="auto"/>
            <w:bottom w:val="none" w:sz="0" w:space="0" w:color="auto"/>
            <w:right w:val="none" w:sz="0" w:space="0" w:color="auto"/>
          </w:divBdr>
        </w:div>
        <w:div w:id="449592665">
          <w:marLeft w:val="1166"/>
          <w:marRight w:val="0"/>
          <w:marTop w:val="0"/>
          <w:marBottom w:val="0"/>
          <w:divBdr>
            <w:top w:val="none" w:sz="0" w:space="0" w:color="auto"/>
            <w:left w:val="none" w:sz="0" w:space="0" w:color="auto"/>
            <w:bottom w:val="none" w:sz="0" w:space="0" w:color="auto"/>
            <w:right w:val="none" w:sz="0" w:space="0" w:color="auto"/>
          </w:divBdr>
        </w:div>
        <w:div w:id="479926820">
          <w:marLeft w:val="1166"/>
          <w:marRight w:val="0"/>
          <w:marTop w:val="0"/>
          <w:marBottom w:val="0"/>
          <w:divBdr>
            <w:top w:val="none" w:sz="0" w:space="0" w:color="auto"/>
            <w:left w:val="none" w:sz="0" w:space="0" w:color="auto"/>
            <w:bottom w:val="none" w:sz="0" w:space="0" w:color="auto"/>
            <w:right w:val="none" w:sz="0" w:space="0" w:color="auto"/>
          </w:divBdr>
        </w:div>
        <w:div w:id="2015523300">
          <w:marLeft w:val="1166"/>
          <w:marRight w:val="0"/>
          <w:marTop w:val="0"/>
          <w:marBottom w:val="0"/>
          <w:divBdr>
            <w:top w:val="none" w:sz="0" w:space="0" w:color="auto"/>
            <w:left w:val="none" w:sz="0" w:space="0" w:color="auto"/>
            <w:bottom w:val="none" w:sz="0" w:space="0" w:color="auto"/>
            <w:right w:val="none" w:sz="0" w:space="0" w:color="auto"/>
          </w:divBdr>
        </w:div>
      </w:divsChild>
    </w:div>
    <w:div w:id="1744716687">
      <w:bodyDiv w:val="1"/>
      <w:marLeft w:val="0"/>
      <w:marRight w:val="0"/>
      <w:marTop w:val="0"/>
      <w:marBottom w:val="0"/>
      <w:divBdr>
        <w:top w:val="none" w:sz="0" w:space="0" w:color="auto"/>
        <w:left w:val="none" w:sz="0" w:space="0" w:color="auto"/>
        <w:bottom w:val="none" w:sz="0" w:space="0" w:color="auto"/>
        <w:right w:val="none" w:sz="0" w:space="0" w:color="auto"/>
      </w:divBdr>
      <w:divsChild>
        <w:div w:id="1307006194">
          <w:marLeft w:val="547"/>
          <w:marRight w:val="0"/>
          <w:marTop w:val="336"/>
          <w:marBottom w:val="0"/>
          <w:divBdr>
            <w:top w:val="none" w:sz="0" w:space="0" w:color="auto"/>
            <w:left w:val="none" w:sz="0" w:space="0" w:color="auto"/>
            <w:bottom w:val="none" w:sz="0" w:space="0" w:color="auto"/>
            <w:right w:val="none" w:sz="0" w:space="0" w:color="auto"/>
          </w:divBdr>
        </w:div>
        <w:div w:id="1465123881">
          <w:marLeft w:val="547"/>
          <w:marRight w:val="0"/>
          <w:marTop w:val="336"/>
          <w:marBottom w:val="0"/>
          <w:divBdr>
            <w:top w:val="none" w:sz="0" w:space="0" w:color="auto"/>
            <w:left w:val="none" w:sz="0" w:space="0" w:color="auto"/>
            <w:bottom w:val="none" w:sz="0" w:space="0" w:color="auto"/>
            <w:right w:val="none" w:sz="0" w:space="0" w:color="auto"/>
          </w:divBdr>
        </w:div>
        <w:div w:id="776026612">
          <w:marLeft w:val="547"/>
          <w:marRight w:val="0"/>
          <w:marTop w:val="336"/>
          <w:marBottom w:val="0"/>
          <w:divBdr>
            <w:top w:val="none" w:sz="0" w:space="0" w:color="auto"/>
            <w:left w:val="none" w:sz="0" w:space="0" w:color="auto"/>
            <w:bottom w:val="none" w:sz="0" w:space="0" w:color="auto"/>
            <w:right w:val="none" w:sz="0" w:space="0" w:color="auto"/>
          </w:divBdr>
        </w:div>
      </w:divsChild>
    </w:div>
    <w:div w:id="1816800235">
      <w:bodyDiv w:val="1"/>
      <w:marLeft w:val="0"/>
      <w:marRight w:val="0"/>
      <w:marTop w:val="0"/>
      <w:marBottom w:val="0"/>
      <w:divBdr>
        <w:top w:val="none" w:sz="0" w:space="0" w:color="auto"/>
        <w:left w:val="none" w:sz="0" w:space="0" w:color="auto"/>
        <w:bottom w:val="none" w:sz="0" w:space="0" w:color="auto"/>
        <w:right w:val="none" w:sz="0" w:space="0" w:color="auto"/>
      </w:divBdr>
      <w:divsChild>
        <w:div w:id="536553160">
          <w:marLeft w:val="547"/>
          <w:marRight w:val="0"/>
          <w:marTop w:val="384"/>
          <w:marBottom w:val="0"/>
          <w:divBdr>
            <w:top w:val="none" w:sz="0" w:space="0" w:color="auto"/>
            <w:left w:val="none" w:sz="0" w:space="0" w:color="auto"/>
            <w:bottom w:val="none" w:sz="0" w:space="0" w:color="auto"/>
            <w:right w:val="none" w:sz="0" w:space="0" w:color="auto"/>
          </w:divBdr>
        </w:div>
      </w:divsChild>
    </w:div>
    <w:div w:id="1820534018">
      <w:bodyDiv w:val="1"/>
      <w:marLeft w:val="0"/>
      <w:marRight w:val="0"/>
      <w:marTop w:val="0"/>
      <w:marBottom w:val="0"/>
      <w:divBdr>
        <w:top w:val="none" w:sz="0" w:space="0" w:color="auto"/>
        <w:left w:val="none" w:sz="0" w:space="0" w:color="auto"/>
        <w:bottom w:val="none" w:sz="0" w:space="0" w:color="auto"/>
        <w:right w:val="none" w:sz="0" w:space="0" w:color="auto"/>
      </w:divBdr>
      <w:divsChild>
        <w:div w:id="79106162">
          <w:marLeft w:val="547"/>
          <w:marRight w:val="0"/>
          <w:marTop w:val="336"/>
          <w:marBottom w:val="0"/>
          <w:divBdr>
            <w:top w:val="none" w:sz="0" w:space="0" w:color="auto"/>
            <w:left w:val="none" w:sz="0" w:space="0" w:color="auto"/>
            <w:bottom w:val="none" w:sz="0" w:space="0" w:color="auto"/>
            <w:right w:val="none" w:sz="0" w:space="0" w:color="auto"/>
          </w:divBdr>
        </w:div>
      </w:divsChild>
    </w:div>
    <w:div w:id="1906794992">
      <w:bodyDiv w:val="1"/>
      <w:marLeft w:val="0"/>
      <w:marRight w:val="0"/>
      <w:marTop w:val="0"/>
      <w:marBottom w:val="0"/>
      <w:divBdr>
        <w:top w:val="none" w:sz="0" w:space="0" w:color="auto"/>
        <w:left w:val="none" w:sz="0" w:space="0" w:color="auto"/>
        <w:bottom w:val="none" w:sz="0" w:space="0" w:color="auto"/>
        <w:right w:val="none" w:sz="0" w:space="0" w:color="auto"/>
      </w:divBdr>
      <w:divsChild>
        <w:div w:id="1203519712">
          <w:marLeft w:val="547"/>
          <w:marRight w:val="0"/>
          <w:marTop w:val="269"/>
          <w:marBottom w:val="0"/>
          <w:divBdr>
            <w:top w:val="none" w:sz="0" w:space="0" w:color="auto"/>
            <w:left w:val="none" w:sz="0" w:space="0" w:color="auto"/>
            <w:bottom w:val="none" w:sz="0" w:space="0" w:color="auto"/>
            <w:right w:val="none" w:sz="0" w:space="0" w:color="auto"/>
          </w:divBdr>
        </w:div>
        <w:div w:id="1734041155">
          <w:marLeft w:val="547"/>
          <w:marRight w:val="0"/>
          <w:marTop w:val="269"/>
          <w:marBottom w:val="0"/>
          <w:divBdr>
            <w:top w:val="none" w:sz="0" w:space="0" w:color="auto"/>
            <w:left w:val="none" w:sz="0" w:space="0" w:color="auto"/>
            <w:bottom w:val="none" w:sz="0" w:space="0" w:color="auto"/>
            <w:right w:val="none" w:sz="0" w:space="0" w:color="auto"/>
          </w:divBdr>
        </w:div>
        <w:div w:id="1627353314">
          <w:marLeft w:val="547"/>
          <w:marRight w:val="0"/>
          <w:marTop w:val="269"/>
          <w:marBottom w:val="0"/>
          <w:divBdr>
            <w:top w:val="none" w:sz="0" w:space="0" w:color="auto"/>
            <w:left w:val="none" w:sz="0" w:space="0" w:color="auto"/>
            <w:bottom w:val="none" w:sz="0" w:space="0" w:color="auto"/>
            <w:right w:val="none" w:sz="0" w:space="0" w:color="auto"/>
          </w:divBdr>
        </w:div>
        <w:div w:id="715856540">
          <w:marLeft w:val="547"/>
          <w:marRight w:val="0"/>
          <w:marTop w:val="269"/>
          <w:marBottom w:val="0"/>
          <w:divBdr>
            <w:top w:val="none" w:sz="0" w:space="0" w:color="auto"/>
            <w:left w:val="none" w:sz="0" w:space="0" w:color="auto"/>
            <w:bottom w:val="none" w:sz="0" w:space="0" w:color="auto"/>
            <w:right w:val="none" w:sz="0" w:space="0" w:color="auto"/>
          </w:divBdr>
        </w:div>
      </w:divsChild>
    </w:div>
    <w:div w:id="1923102961">
      <w:bodyDiv w:val="1"/>
      <w:marLeft w:val="0"/>
      <w:marRight w:val="0"/>
      <w:marTop w:val="0"/>
      <w:marBottom w:val="0"/>
      <w:divBdr>
        <w:top w:val="none" w:sz="0" w:space="0" w:color="auto"/>
        <w:left w:val="none" w:sz="0" w:space="0" w:color="auto"/>
        <w:bottom w:val="none" w:sz="0" w:space="0" w:color="auto"/>
        <w:right w:val="none" w:sz="0" w:space="0" w:color="auto"/>
      </w:divBdr>
      <w:divsChild>
        <w:div w:id="1957130096">
          <w:marLeft w:val="547"/>
          <w:marRight w:val="0"/>
          <w:marTop w:val="154"/>
          <w:marBottom w:val="0"/>
          <w:divBdr>
            <w:top w:val="none" w:sz="0" w:space="0" w:color="auto"/>
            <w:left w:val="none" w:sz="0" w:space="0" w:color="auto"/>
            <w:bottom w:val="none" w:sz="0" w:space="0" w:color="auto"/>
            <w:right w:val="none" w:sz="0" w:space="0" w:color="auto"/>
          </w:divBdr>
        </w:div>
        <w:div w:id="912661000">
          <w:marLeft w:val="547"/>
          <w:marRight w:val="0"/>
          <w:marTop w:val="154"/>
          <w:marBottom w:val="0"/>
          <w:divBdr>
            <w:top w:val="none" w:sz="0" w:space="0" w:color="auto"/>
            <w:left w:val="none" w:sz="0" w:space="0" w:color="auto"/>
            <w:bottom w:val="none" w:sz="0" w:space="0" w:color="auto"/>
            <w:right w:val="none" w:sz="0" w:space="0" w:color="auto"/>
          </w:divBdr>
        </w:div>
        <w:div w:id="1200557936">
          <w:marLeft w:val="1166"/>
          <w:marRight w:val="0"/>
          <w:marTop w:val="134"/>
          <w:marBottom w:val="0"/>
          <w:divBdr>
            <w:top w:val="none" w:sz="0" w:space="0" w:color="auto"/>
            <w:left w:val="none" w:sz="0" w:space="0" w:color="auto"/>
            <w:bottom w:val="none" w:sz="0" w:space="0" w:color="auto"/>
            <w:right w:val="none" w:sz="0" w:space="0" w:color="auto"/>
          </w:divBdr>
        </w:div>
        <w:div w:id="1311593954">
          <w:marLeft w:val="1166"/>
          <w:marRight w:val="0"/>
          <w:marTop w:val="134"/>
          <w:marBottom w:val="0"/>
          <w:divBdr>
            <w:top w:val="none" w:sz="0" w:space="0" w:color="auto"/>
            <w:left w:val="none" w:sz="0" w:space="0" w:color="auto"/>
            <w:bottom w:val="none" w:sz="0" w:space="0" w:color="auto"/>
            <w:right w:val="none" w:sz="0" w:space="0" w:color="auto"/>
          </w:divBdr>
        </w:div>
      </w:divsChild>
    </w:div>
    <w:div w:id="1935238376">
      <w:bodyDiv w:val="1"/>
      <w:marLeft w:val="0"/>
      <w:marRight w:val="0"/>
      <w:marTop w:val="0"/>
      <w:marBottom w:val="0"/>
      <w:divBdr>
        <w:top w:val="none" w:sz="0" w:space="0" w:color="auto"/>
        <w:left w:val="none" w:sz="0" w:space="0" w:color="auto"/>
        <w:bottom w:val="none" w:sz="0" w:space="0" w:color="auto"/>
        <w:right w:val="none" w:sz="0" w:space="0" w:color="auto"/>
      </w:divBdr>
    </w:div>
    <w:div w:id="1957634873">
      <w:bodyDiv w:val="1"/>
      <w:marLeft w:val="0"/>
      <w:marRight w:val="0"/>
      <w:marTop w:val="0"/>
      <w:marBottom w:val="0"/>
      <w:divBdr>
        <w:top w:val="none" w:sz="0" w:space="0" w:color="auto"/>
        <w:left w:val="none" w:sz="0" w:space="0" w:color="auto"/>
        <w:bottom w:val="none" w:sz="0" w:space="0" w:color="auto"/>
        <w:right w:val="none" w:sz="0" w:space="0" w:color="auto"/>
      </w:divBdr>
      <w:divsChild>
        <w:div w:id="557935636">
          <w:marLeft w:val="0"/>
          <w:marRight w:val="0"/>
          <w:marTop w:val="0"/>
          <w:marBottom w:val="0"/>
          <w:divBdr>
            <w:top w:val="none" w:sz="0" w:space="0" w:color="auto"/>
            <w:left w:val="none" w:sz="0" w:space="0" w:color="auto"/>
            <w:bottom w:val="none" w:sz="0" w:space="0" w:color="auto"/>
            <w:right w:val="none" w:sz="0" w:space="0" w:color="auto"/>
          </w:divBdr>
          <w:divsChild>
            <w:div w:id="1312903905">
              <w:marLeft w:val="0"/>
              <w:marRight w:val="0"/>
              <w:marTop w:val="125"/>
              <w:marBottom w:val="0"/>
              <w:divBdr>
                <w:top w:val="none" w:sz="0" w:space="0" w:color="auto"/>
                <w:left w:val="none" w:sz="0" w:space="0" w:color="auto"/>
                <w:bottom w:val="none" w:sz="0" w:space="0" w:color="auto"/>
                <w:right w:val="none" w:sz="0" w:space="0" w:color="auto"/>
              </w:divBdr>
              <w:divsChild>
                <w:div w:id="555704969">
                  <w:marLeft w:val="2191"/>
                  <w:marRight w:val="0"/>
                  <w:marTop w:val="0"/>
                  <w:marBottom w:val="0"/>
                  <w:divBdr>
                    <w:top w:val="none" w:sz="0" w:space="0" w:color="auto"/>
                    <w:left w:val="none" w:sz="0" w:space="0" w:color="auto"/>
                    <w:bottom w:val="none" w:sz="0" w:space="0" w:color="auto"/>
                    <w:right w:val="none" w:sz="0" w:space="0" w:color="auto"/>
                  </w:divBdr>
                  <w:divsChild>
                    <w:div w:id="166485473">
                      <w:marLeft w:val="0"/>
                      <w:marRight w:val="0"/>
                      <w:marTop w:val="0"/>
                      <w:marBottom w:val="0"/>
                      <w:divBdr>
                        <w:top w:val="none" w:sz="0" w:space="0" w:color="auto"/>
                        <w:left w:val="none" w:sz="0" w:space="0" w:color="auto"/>
                        <w:bottom w:val="none" w:sz="0" w:space="0" w:color="auto"/>
                        <w:right w:val="none" w:sz="0" w:space="0" w:color="auto"/>
                      </w:divBdr>
                      <w:divsChild>
                        <w:div w:id="1168598030">
                          <w:marLeft w:val="0"/>
                          <w:marRight w:val="0"/>
                          <w:marTop w:val="0"/>
                          <w:marBottom w:val="0"/>
                          <w:divBdr>
                            <w:top w:val="none" w:sz="0" w:space="0" w:color="auto"/>
                            <w:left w:val="none" w:sz="0" w:space="0" w:color="auto"/>
                            <w:bottom w:val="none" w:sz="0" w:space="0" w:color="auto"/>
                            <w:right w:val="none" w:sz="0" w:space="0" w:color="auto"/>
                          </w:divBdr>
                          <w:divsChild>
                            <w:div w:id="1535387162">
                              <w:marLeft w:val="0"/>
                              <w:marRight w:val="0"/>
                              <w:marTop w:val="0"/>
                              <w:marBottom w:val="0"/>
                              <w:divBdr>
                                <w:top w:val="none" w:sz="0" w:space="0" w:color="auto"/>
                                <w:left w:val="none" w:sz="0" w:space="0" w:color="auto"/>
                                <w:bottom w:val="none" w:sz="0" w:space="0" w:color="auto"/>
                                <w:right w:val="none" w:sz="0" w:space="0" w:color="auto"/>
                              </w:divBdr>
                              <w:divsChild>
                                <w:div w:id="539974188">
                                  <w:marLeft w:val="0"/>
                                  <w:marRight w:val="0"/>
                                  <w:marTop w:val="0"/>
                                  <w:marBottom w:val="0"/>
                                  <w:divBdr>
                                    <w:top w:val="none" w:sz="0" w:space="0" w:color="auto"/>
                                    <w:left w:val="none" w:sz="0" w:space="0" w:color="auto"/>
                                    <w:bottom w:val="none" w:sz="0" w:space="0" w:color="auto"/>
                                    <w:right w:val="none" w:sz="0" w:space="0" w:color="auto"/>
                                  </w:divBdr>
                                  <w:divsChild>
                                    <w:div w:id="211230686">
                                      <w:marLeft w:val="0"/>
                                      <w:marRight w:val="0"/>
                                      <w:marTop w:val="0"/>
                                      <w:marBottom w:val="0"/>
                                      <w:divBdr>
                                        <w:top w:val="none" w:sz="0" w:space="0" w:color="auto"/>
                                        <w:left w:val="none" w:sz="0" w:space="0" w:color="auto"/>
                                        <w:bottom w:val="none" w:sz="0" w:space="0" w:color="auto"/>
                                        <w:right w:val="none" w:sz="0" w:space="0" w:color="auto"/>
                                      </w:divBdr>
                                      <w:divsChild>
                                        <w:div w:id="1916210023">
                                          <w:marLeft w:val="0"/>
                                          <w:marRight w:val="0"/>
                                          <w:marTop w:val="0"/>
                                          <w:marBottom w:val="0"/>
                                          <w:divBdr>
                                            <w:top w:val="none" w:sz="0" w:space="0" w:color="auto"/>
                                            <w:left w:val="none" w:sz="0" w:space="0" w:color="auto"/>
                                            <w:bottom w:val="none" w:sz="0" w:space="0" w:color="auto"/>
                                            <w:right w:val="none" w:sz="0" w:space="0" w:color="auto"/>
                                          </w:divBdr>
                                          <w:divsChild>
                                            <w:div w:id="94906687">
                                              <w:marLeft w:val="0"/>
                                              <w:marRight w:val="0"/>
                                              <w:marTop w:val="0"/>
                                              <w:marBottom w:val="0"/>
                                              <w:divBdr>
                                                <w:top w:val="none" w:sz="0" w:space="0" w:color="auto"/>
                                                <w:left w:val="none" w:sz="0" w:space="0" w:color="auto"/>
                                                <w:bottom w:val="none" w:sz="0" w:space="0" w:color="auto"/>
                                                <w:right w:val="none" w:sz="0" w:space="0" w:color="auto"/>
                                              </w:divBdr>
                                              <w:divsChild>
                                                <w:div w:id="831485920">
                                                  <w:marLeft w:val="0"/>
                                                  <w:marRight w:val="0"/>
                                                  <w:marTop w:val="0"/>
                                                  <w:marBottom w:val="0"/>
                                                  <w:divBdr>
                                                    <w:top w:val="none" w:sz="0" w:space="0" w:color="auto"/>
                                                    <w:left w:val="none" w:sz="0" w:space="0" w:color="auto"/>
                                                    <w:bottom w:val="none" w:sz="0" w:space="0" w:color="auto"/>
                                                    <w:right w:val="none" w:sz="0" w:space="0" w:color="auto"/>
                                                  </w:divBdr>
                                                  <w:divsChild>
                                                    <w:div w:id="1325159564">
                                                      <w:marLeft w:val="0"/>
                                                      <w:marRight w:val="0"/>
                                                      <w:marTop w:val="0"/>
                                                      <w:marBottom w:val="0"/>
                                                      <w:divBdr>
                                                        <w:top w:val="none" w:sz="0" w:space="0" w:color="auto"/>
                                                        <w:left w:val="none" w:sz="0" w:space="0" w:color="auto"/>
                                                        <w:bottom w:val="none" w:sz="0" w:space="0" w:color="auto"/>
                                                        <w:right w:val="none" w:sz="0" w:space="0" w:color="auto"/>
                                                      </w:divBdr>
                                                      <w:divsChild>
                                                        <w:div w:id="888226776">
                                                          <w:marLeft w:val="0"/>
                                                          <w:marRight w:val="0"/>
                                                          <w:marTop w:val="0"/>
                                                          <w:marBottom w:val="0"/>
                                                          <w:divBdr>
                                                            <w:top w:val="none" w:sz="0" w:space="0" w:color="auto"/>
                                                            <w:left w:val="none" w:sz="0" w:space="0" w:color="auto"/>
                                                            <w:bottom w:val="none" w:sz="0" w:space="0" w:color="auto"/>
                                                            <w:right w:val="none" w:sz="0" w:space="0" w:color="auto"/>
                                                          </w:divBdr>
                                                          <w:divsChild>
                                                            <w:div w:id="557127963">
                                                              <w:marLeft w:val="0"/>
                                                              <w:marRight w:val="0"/>
                                                              <w:marTop w:val="0"/>
                                                              <w:marBottom w:val="0"/>
                                                              <w:divBdr>
                                                                <w:top w:val="none" w:sz="0" w:space="0" w:color="auto"/>
                                                                <w:left w:val="none" w:sz="0" w:space="0" w:color="auto"/>
                                                                <w:bottom w:val="none" w:sz="0" w:space="0" w:color="auto"/>
                                                                <w:right w:val="none" w:sz="0" w:space="0" w:color="auto"/>
                                                              </w:divBdr>
                                                              <w:divsChild>
                                                                <w:div w:id="749545145">
                                                                  <w:marLeft w:val="0"/>
                                                                  <w:marRight w:val="0"/>
                                                                  <w:marTop w:val="0"/>
                                                                  <w:marBottom w:val="0"/>
                                                                  <w:divBdr>
                                                                    <w:top w:val="none" w:sz="0" w:space="0" w:color="auto"/>
                                                                    <w:left w:val="none" w:sz="0" w:space="0" w:color="auto"/>
                                                                    <w:bottom w:val="none" w:sz="0" w:space="0" w:color="auto"/>
                                                                    <w:right w:val="none" w:sz="0" w:space="0" w:color="auto"/>
                                                                  </w:divBdr>
                                                                  <w:divsChild>
                                                                    <w:div w:id="413211107">
                                                                      <w:marLeft w:val="0"/>
                                                                      <w:marRight w:val="0"/>
                                                                      <w:marTop w:val="0"/>
                                                                      <w:marBottom w:val="0"/>
                                                                      <w:divBdr>
                                                                        <w:top w:val="none" w:sz="0" w:space="0" w:color="auto"/>
                                                                        <w:left w:val="none" w:sz="0" w:space="0" w:color="auto"/>
                                                                        <w:bottom w:val="none" w:sz="0" w:space="0" w:color="auto"/>
                                                                        <w:right w:val="none" w:sz="0" w:space="0" w:color="auto"/>
                                                                      </w:divBdr>
                                                                      <w:divsChild>
                                                                        <w:div w:id="1512186519">
                                                                          <w:marLeft w:val="0"/>
                                                                          <w:marRight w:val="0"/>
                                                                          <w:marTop w:val="0"/>
                                                                          <w:marBottom w:val="0"/>
                                                                          <w:divBdr>
                                                                            <w:top w:val="none" w:sz="0" w:space="0" w:color="auto"/>
                                                                            <w:left w:val="none" w:sz="0" w:space="0" w:color="auto"/>
                                                                            <w:bottom w:val="none" w:sz="0" w:space="0" w:color="auto"/>
                                                                            <w:right w:val="none" w:sz="0" w:space="0" w:color="auto"/>
                                                                          </w:divBdr>
                                                                        </w:div>
                                                                      </w:divsChild>
                                                                    </w:div>
                                                                    <w:div w:id="656374500">
                                                                      <w:marLeft w:val="0"/>
                                                                      <w:marRight w:val="0"/>
                                                                      <w:marTop w:val="0"/>
                                                                      <w:marBottom w:val="0"/>
                                                                      <w:divBdr>
                                                                        <w:top w:val="none" w:sz="0" w:space="0" w:color="auto"/>
                                                                        <w:left w:val="none" w:sz="0" w:space="0" w:color="auto"/>
                                                                        <w:bottom w:val="none" w:sz="0" w:space="0" w:color="auto"/>
                                                                        <w:right w:val="none" w:sz="0" w:space="0" w:color="auto"/>
                                                                      </w:divBdr>
                                                                      <w:divsChild>
                                                                        <w:div w:id="877084843">
                                                                          <w:marLeft w:val="0"/>
                                                                          <w:marRight w:val="0"/>
                                                                          <w:marTop w:val="0"/>
                                                                          <w:marBottom w:val="0"/>
                                                                          <w:divBdr>
                                                                            <w:top w:val="none" w:sz="0" w:space="0" w:color="auto"/>
                                                                            <w:left w:val="none" w:sz="0" w:space="0" w:color="auto"/>
                                                                            <w:bottom w:val="none" w:sz="0" w:space="0" w:color="auto"/>
                                                                            <w:right w:val="none" w:sz="0" w:space="0" w:color="auto"/>
                                                                          </w:divBdr>
                                                                        </w:div>
                                                                        <w:div w:id="1968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151613">
      <w:bodyDiv w:val="1"/>
      <w:marLeft w:val="0"/>
      <w:marRight w:val="0"/>
      <w:marTop w:val="0"/>
      <w:marBottom w:val="0"/>
      <w:divBdr>
        <w:top w:val="none" w:sz="0" w:space="0" w:color="auto"/>
        <w:left w:val="none" w:sz="0" w:space="0" w:color="auto"/>
        <w:bottom w:val="none" w:sz="0" w:space="0" w:color="auto"/>
        <w:right w:val="none" w:sz="0" w:space="0" w:color="auto"/>
      </w:divBdr>
      <w:divsChild>
        <w:div w:id="1429425167">
          <w:marLeft w:val="547"/>
          <w:marRight w:val="0"/>
          <w:marTop w:val="336"/>
          <w:marBottom w:val="0"/>
          <w:divBdr>
            <w:top w:val="none" w:sz="0" w:space="0" w:color="auto"/>
            <w:left w:val="none" w:sz="0" w:space="0" w:color="auto"/>
            <w:bottom w:val="none" w:sz="0" w:space="0" w:color="auto"/>
            <w:right w:val="none" w:sz="0" w:space="0" w:color="auto"/>
          </w:divBdr>
        </w:div>
        <w:div w:id="187642788">
          <w:marLeft w:val="1166"/>
          <w:marRight w:val="0"/>
          <w:marTop w:val="288"/>
          <w:marBottom w:val="0"/>
          <w:divBdr>
            <w:top w:val="none" w:sz="0" w:space="0" w:color="auto"/>
            <w:left w:val="none" w:sz="0" w:space="0" w:color="auto"/>
            <w:bottom w:val="none" w:sz="0" w:space="0" w:color="auto"/>
            <w:right w:val="none" w:sz="0" w:space="0" w:color="auto"/>
          </w:divBdr>
        </w:div>
        <w:div w:id="1021707385">
          <w:marLeft w:val="547"/>
          <w:marRight w:val="0"/>
          <w:marTop w:val="336"/>
          <w:marBottom w:val="0"/>
          <w:divBdr>
            <w:top w:val="none" w:sz="0" w:space="0" w:color="auto"/>
            <w:left w:val="none" w:sz="0" w:space="0" w:color="auto"/>
            <w:bottom w:val="none" w:sz="0" w:space="0" w:color="auto"/>
            <w:right w:val="none" w:sz="0" w:space="0" w:color="auto"/>
          </w:divBdr>
        </w:div>
        <w:div w:id="794449517">
          <w:marLeft w:val="1166"/>
          <w:marRight w:val="0"/>
          <w:marTop w:val="288"/>
          <w:marBottom w:val="0"/>
          <w:divBdr>
            <w:top w:val="none" w:sz="0" w:space="0" w:color="auto"/>
            <w:left w:val="none" w:sz="0" w:space="0" w:color="auto"/>
            <w:bottom w:val="none" w:sz="0" w:space="0" w:color="auto"/>
            <w:right w:val="none" w:sz="0" w:space="0" w:color="auto"/>
          </w:divBdr>
        </w:div>
        <w:div w:id="1004434098">
          <w:marLeft w:val="1166"/>
          <w:marRight w:val="0"/>
          <w:marTop w:val="288"/>
          <w:marBottom w:val="0"/>
          <w:divBdr>
            <w:top w:val="none" w:sz="0" w:space="0" w:color="auto"/>
            <w:left w:val="none" w:sz="0" w:space="0" w:color="auto"/>
            <w:bottom w:val="none" w:sz="0" w:space="0" w:color="auto"/>
            <w:right w:val="none" w:sz="0" w:space="0" w:color="auto"/>
          </w:divBdr>
        </w:div>
        <w:div w:id="1381201347">
          <w:marLeft w:val="547"/>
          <w:marRight w:val="0"/>
          <w:marTop w:val="336"/>
          <w:marBottom w:val="0"/>
          <w:divBdr>
            <w:top w:val="none" w:sz="0" w:space="0" w:color="auto"/>
            <w:left w:val="none" w:sz="0" w:space="0" w:color="auto"/>
            <w:bottom w:val="none" w:sz="0" w:space="0" w:color="auto"/>
            <w:right w:val="none" w:sz="0" w:space="0" w:color="auto"/>
          </w:divBdr>
        </w:div>
        <w:div w:id="2012443819">
          <w:marLeft w:val="547"/>
          <w:marRight w:val="0"/>
          <w:marTop w:val="336"/>
          <w:marBottom w:val="0"/>
          <w:divBdr>
            <w:top w:val="none" w:sz="0" w:space="0" w:color="auto"/>
            <w:left w:val="none" w:sz="0" w:space="0" w:color="auto"/>
            <w:bottom w:val="none" w:sz="0" w:space="0" w:color="auto"/>
            <w:right w:val="none" w:sz="0" w:space="0" w:color="auto"/>
          </w:divBdr>
        </w:div>
      </w:divsChild>
    </w:div>
    <w:div w:id="1989359703">
      <w:bodyDiv w:val="1"/>
      <w:marLeft w:val="0"/>
      <w:marRight w:val="0"/>
      <w:marTop w:val="0"/>
      <w:marBottom w:val="0"/>
      <w:divBdr>
        <w:top w:val="none" w:sz="0" w:space="0" w:color="auto"/>
        <w:left w:val="none" w:sz="0" w:space="0" w:color="auto"/>
        <w:bottom w:val="none" w:sz="0" w:space="0" w:color="auto"/>
        <w:right w:val="none" w:sz="0" w:space="0" w:color="auto"/>
      </w:divBdr>
      <w:divsChild>
        <w:div w:id="1694460268">
          <w:marLeft w:val="547"/>
          <w:marRight w:val="0"/>
          <w:marTop w:val="307"/>
          <w:marBottom w:val="0"/>
          <w:divBdr>
            <w:top w:val="none" w:sz="0" w:space="0" w:color="auto"/>
            <w:left w:val="none" w:sz="0" w:space="0" w:color="auto"/>
            <w:bottom w:val="none" w:sz="0" w:space="0" w:color="auto"/>
            <w:right w:val="none" w:sz="0" w:space="0" w:color="auto"/>
          </w:divBdr>
        </w:div>
        <w:div w:id="1966160478">
          <w:marLeft w:val="547"/>
          <w:marRight w:val="0"/>
          <w:marTop w:val="307"/>
          <w:marBottom w:val="0"/>
          <w:divBdr>
            <w:top w:val="none" w:sz="0" w:space="0" w:color="auto"/>
            <w:left w:val="none" w:sz="0" w:space="0" w:color="auto"/>
            <w:bottom w:val="none" w:sz="0" w:space="0" w:color="auto"/>
            <w:right w:val="none" w:sz="0" w:space="0" w:color="auto"/>
          </w:divBdr>
        </w:div>
        <w:div w:id="876696672">
          <w:marLeft w:val="547"/>
          <w:marRight w:val="0"/>
          <w:marTop w:val="307"/>
          <w:marBottom w:val="0"/>
          <w:divBdr>
            <w:top w:val="none" w:sz="0" w:space="0" w:color="auto"/>
            <w:left w:val="none" w:sz="0" w:space="0" w:color="auto"/>
            <w:bottom w:val="none" w:sz="0" w:space="0" w:color="auto"/>
            <w:right w:val="none" w:sz="0" w:space="0" w:color="auto"/>
          </w:divBdr>
        </w:div>
      </w:divsChild>
    </w:div>
    <w:div w:id="2002155252">
      <w:bodyDiv w:val="1"/>
      <w:marLeft w:val="0"/>
      <w:marRight w:val="0"/>
      <w:marTop w:val="0"/>
      <w:marBottom w:val="0"/>
      <w:divBdr>
        <w:top w:val="none" w:sz="0" w:space="0" w:color="auto"/>
        <w:left w:val="none" w:sz="0" w:space="0" w:color="auto"/>
        <w:bottom w:val="none" w:sz="0" w:space="0" w:color="auto"/>
        <w:right w:val="none" w:sz="0" w:space="0" w:color="auto"/>
      </w:divBdr>
      <w:divsChild>
        <w:div w:id="1711412611">
          <w:marLeft w:val="547"/>
          <w:marRight w:val="0"/>
          <w:marTop w:val="134"/>
          <w:marBottom w:val="0"/>
          <w:divBdr>
            <w:top w:val="none" w:sz="0" w:space="0" w:color="auto"/>
            <w:left w:val="none" w:sz="0" w:space="0" w:color="auto"/>
            <w:bottom w:val="none" w:sz="0" w:space="0" w:color="auto"/>
            <w:right w:val="none" w:sz="0" w:space="0" w:color="auto"/>
          </w:divBdr>
        </w:div>
        <w:div w:id="1112358885">
          <w:marLeft w:val="1166"/>
          <w:marRight w:val="0"/>
          <w:marTop w:val="115"/>
          <w:marBottom w:val="0"/>
          <w:divBdr>
            <w:top w:val="none" w:sz="0" w:space="0" w:color="auto"/>
            <w:left w:val="none" w:sz="0" w:space="0" w:color="auto"/>
            <w:bottom w:val="none" w:sz="0" w:space="0" w:color="auto"/>
            <w:right w:val="none" w:sz="0" w:space="0" w:color="auto"/>
          </w:divBdr>
        </w:div>
        <w:div w:id="1329555864">
          <w:marLeft w:val="1166"/>
          <w:marRight w:val="0"/>
          <w:marTop w:val="115"/>
          <w:marBottom w:val="0"/>
          <w:divBdr>
            <w:top w:val="none" w:sz="0" w:space="0" w:color="auto"/>
            <w:left w:val="none" w:sz="0" w:space="0" w:color="auto"/>
            <w:bottom w:val="none" w:sz="0" w:space="0" w:color="auto"/>
            <w:right w:val="none" w:sz="0" w:space="0" w:color="auto"/>
          </w:divBdr>
        </w:div>
        <w:div w:id="342514327">
          <w:marLeft w:val="1166"/>
          <w:marRight w:val="0"/>
          <w:marTop w:val="115"/>
          <w:marBottom w:val="0"/>
          <w:divBdr>
            <w:top w:val="none" w:sz="0" w:space="0" w:color="auto"/>
            <w:left w:val="none" w:sz="0" w:space="0" w:color="auto"/>
            <w:bottom w:val="none" w:sz="0" w:space="0" w:color="auto"/>
            <w:right w:val="none" w:sz="0" w:space="0" w:color="auto"/>
          </w:divBdr>
        </w:div>
        <w:div w:id="106627724">
          <w:marLeft w:val="1166"/>
          <w:marRight w:val="0"/>
          <w:marTop w:val="115"/>
          <w:marBottom w:val="0"/>
          <w:divBdr>
            <w:top w:val="none" w:sz="0" w:space="0" w:color="auto"/>
            <w:left w:val="none" w:sz="0" w:space="0" w:color="auto"/>
            <w:bottom w:val="none" w:sz="0" w:space="0" w:color="auto"/>
            <w:right w:val="none" w:sz="0" w:space="0" w:color="auto"/>
          </w:divBdr>
        </w:div>
        <w:div w:id="1001935553">
          <w:marLeft w:val="547"/>
          <w:marRight w:val="0"/>
          <w:marTop w:val="134"/>
          <w:marBottom w:val="0"/>
          <w:divBdr>
            <w:top w:val="none" w:sz="0" w:space="0" w:color="auto"/>
            <w:left w:val="none" w:sz="0" w:space="0" w:color="auto"/>
            <w:bottom w:val="none" w:sz="0" w:space="0" w:color="auto"/>
            <w:right w:val="none" w:sz="0" w:space="0" w:color="auto"/>
          </w:divBdr>
        </w:div>
        <w:div w:id="1673414706">
          <w:marLeft w:val="1166"/>
          <w:marRight w:val="0"/>
          <w:marTop w:val="115"/>
          <w:marBottom w:val="0"/>
          <w:divBdr>
            <w:top w:val="none" w:sz="0" w:space="0" w:color="auto"/>
            <w:left w:val="none" w:sz="0" w:space="0" w:color="auto"/>
            <w:bottom w:val="none" w:sz="0" w:space="0" w:color="auto"/>
            <w:right w:val="none" w:sz="0" w:space="0" w:color="auto"/>
          </w:divBdr>
        </w:div>
        <w:div w:id="1112935669">
          <w:marLeft w:val="1166"/>
          <w:marRight w:val="0"/>
          <w:marTop w:val="115"/>
          <w:marBottom w:val="0"/>
          <w:divBdr>
            <w:top w:val="none" w:sz="0" w:space="0" w:color="auto"/>
            <w:left w:val="none" w:sz="0" w:space="0" w:color="auto"/>
            <w:bottom w:val="none" w:sz="0" w:space="0" w:color="auto"/>
            <w:right w:val="none" w:sz="0" w:space="0" w:color="auto"/>
          </w:divBdr>
        </w:div>
        <w:div w:id="819276320">
          <w:marLeft w:val="547"/>
          <w:marRight w:val="0"/>
          <w:marTop w:val="134"/>
          <w:marBottom w:val="0"/>
          <w:divBdr>
            <w:top w:val="none" w:sz="0" w:space="0" w:color="auto"/>
            <w:left w:val="none" w:sz="0" w:space="0" w:color="auto"/>
            <w:bottom w:val="none" w:sz="0" w:space="0" w:color="auto"/>
            <w:right w:val="none" w:sz="0" w:space="0" w:color="auto"/>
          </w:divBdr>
        </w:div>
        <w:div w:id="427849091">
          <w:marLeft w:val="1166"/>
          <w:marRight w:val="0"/>
          <w:marTop w:val="115"/>
          <w:marBottom w:val="0"/>
          <w:divBdr>
            <w:top w:val="none" w:sz="0" w:space="0" w:color="auto"/>
            <w:left w:val="none" w:sz="0" w:space="0" w:color="auto"/>
            <w:bottom w:val="none" w:sz="0" w:space="0" w:color="auto"/>
            <w:right w:val="none" w:sz="0" w:space="0" w:color="auto"/>
          </w:divBdr>
        </w:div>
        <w:div w:id="1241066315">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2C35679B54B04DADCF904FAF586088" ma:contentTypeVersion="21" ma:contentTypeDescription="Create a new document." ma:contentTypeScope="" ma:versionID="9393deeebc50c860c188165aaa9ed0cb">
  <xsd:schema xmlns:xsd="http://www.w3.org/2001/XMLSchema" xmlns:xs="http://www.w3.org/2001/XMLSchema" xmlns:p="http://schemas.microsoft.com/office/2006/metadata/properties" xmlns:ns1="http://schemas.microsoft.com/sharepoint/v3" xmlns:ns2="978f0fa0-0184-4f80-9924-4e5f94e52079" xmlns:ns3="a5d43384-f6c9-4fc0-8219-4663a4e45d36" targetNamespace="http://schemas.microsoft.com/office/2006/metadata/properties" ma:root="true" ma:fieldsID="2eaad42b4b8c9dd1e431fc7d74040a21" ns1:_="" ns2:_="" ns3:_="">
    <xsd:import namespace="http://schemas.microsoft.com/sharepoint/v3"/>
    <xsd:import namespace="978f0fa0-0184-4f80-9924-4e5f94e52079"/>
    <xsd:import namespace="a5d43384-f6c9-4fc0-8219-4663a4e45d3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Status" minOccurs="0"/>
                <xsd:element ref="ns2:RetentionPeriod" minOccurs="0"/>
                <xsd:element ref="ns2:Disposaldate" minOccurs="0"/>
                <xsd:element ref="ns2:MediaServiceObjectDetectorVersions" minOccurs="0"/>
                <xsd:element ref="ns1:_ip_UnifiedCompliancePolicyProperties" minOccurs="0"/>
                <xsd:element ref="ns1:_ip_UnifiedCompliancePolicyUIAction" minOccurs="0"/>
                <xsd:element ref="ns2:MediaServiceSearchProperties" minOccurs="0"/>
                <xsd:element ref="ns2:Official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8f0fa0-0184-4f80-9924-4e5f94e52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c7be36e-9551-4638-a550-39ad8744497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Status" ma:index="21" nillable="true" ma:displayName="Status" ma:description="Permanent or temporary" ma:format="Dropdown" ma:internalName="Status">
      <xsd:simpleType>
        <xsd:restriction base="dms:Choice">
          <xsd:enumeration value="Permanent"/>
          <xsd:enumeration value="Temporary"/>
          <xsd:enumeration value="Choice 3"/>
        </xsd:restriction>
      </xsd:simpleType>
    </xsd:element>
    <xsd:element name="RetentionPeriod" ma:index="22" nillable="true" ma:displayName="Retention Period" ma:description="List timeframe for retention" ma:format="Dropdown" ma:internalName="RetentionPeriod">
      <xsd:simpleType>
        <xsd:restriction base="dms:Text">
          <xsd:maxLength value="255"/>
        </xsd:restriction>
      </xsd:simpleType>
    </xsd:element>
    <xsd:element name="Disposaldate" ma:index="23" nillable="true" ma:displayName="Disposal date" ma:format="Dropdown" ma:internalName="Disposaldate">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OfficialAuthor" ma:index="28" nillable="true" ma:displayName="Official Author" ma:format="Dropdown" ma:internalName="OfficialAutho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43384-f6c9-4fc0-8219-4663a4e45d3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63861a7-33e0-4ee8-8b4e-decb1431fe68}" ma:internalName="TaxCatchAll" ma:showField="CatchAllData" ma:web="a5d43384-f6c9-4fc0-8219-4663a4e45d3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tentionPeriod xmlns="978f0fa0-0184-4f80-9924-4e5f94e52079" xsi:nil="true"/>
    <Disposaldate xmlns="978f0fa0-0184-4f80-9924-4e5f94e52079" xsi:nil="true"/>
    <lcf76f155ced4ddcb4097134ff3c332f xmlns="978f0fa0-0184-4f80-9924-4e5f94e52079">
      <Terms xmlns="http://schemas.microsoft.com/office/infopath/2007/PartnerControls"/>
    </lcf76f155ced4ddcb4097134ff3c332f>
    <OfficialAuthor xmlns="978f0fa0-0184-4f80-9924-4e5f94e52079" xsi:nil="true"/>
    <_ip_UnifiedCompliancePolicyProperties xmlns="http://schemas.microsoft.com/sharepoint/v3" xsi:nil="true"/>
    <Status xmlns="978f0fa0-0184-4f80-9924-4e5f94e52079" xsi:nil="true"/>
    <TaxCatchAll xmlns="a5d43384-f6c9-4fc0-8219-4663a4e45d36" xsi:nil="true"/>
  </documentManagement>
</p:properties>
</file>

<file path=customXml/itemProps1.xml><?xml version="1.0" encoding="utf-8"?>
<ds:datastoreItem xmlns:ds="http://schemas.openxmlformats.org/officeDocument/2006/customXml" ds:itemID="{1665EB9B-5AF3-4E08-A046-71DA1D039ADF}"/>
</file>

<file path=customXml/itemProps2.xml><?xml version="1.0" encoding="utf-8"?>
<ds:datastoreItem xmlns:ds="http://schemas.openxmlformats.org/officeDocument/2006/customXml" ds:itemID="{2B2401A2-8F48-4F0D-AE55-0FCF4269107F}"/>
</file>

<file path=customXml/itemProps3.xml><?xml version="1.0" encoding="utf-8"?>
<ds:datastoreItem xmlns:ds="http://schemas.openxmlformats.org/officeDocument/2006/customXml" ds:itemID="{545307DF-D0EF-49E7-A255-960F6F8172B0}"/>
</file>

<file path=docProps/app.xml><?xml version="1.0" encoding="utf-8"?>
<Properties xmlns="http://schemas.openxmlformats.org/officeDocument/2006/extended-properties" xmlns:vt="http://schemas.openxmlformats.org/officeDocument/2006/docPropsVTypes">
  <Template>Normal</Template>
  <TotalTime>4</TotalTime>
  <Pages>5</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heather.hoban</dc:creator>
  <cp:keywords/>
  <dc:description/>
  <cp:lastModifiedBy>Corona CIV Paul M</cp:lastModifiedBy>
  <cp:revision>5</cp:revision>
  <dcterms:created xsi:type="dcterms:W3CDTF">2023-07-17T22:10:00Z</dcterms:created>
  <dcterms:modified xsi:type="dcterms:W3CDTF">2024-10-21T19:45:00Z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0x010100C62C35679B54B04DADCF904FAF586088</vt:lpwstr>
  </property>
</Properties>
</file>